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31935" w14:textId="77777777" w:rsidR="005F1001" w:rsidRPr="00D81028" w:rsidRDefault="005F1001" w:rsidP="00D81028">
      <w:pPr>
        <w:jc w:val="center"/>
        <w:rPr>
          <w:rFonts w:ascii="標楷體" w:eastAsia="標楷體" w:hAnsi="標楷體"/>
          <w:sz w:val="72"/>
        </w:rPr>
      </w:pPr>
      <w:r w:rsidRPr="00D81028">
        <w:rPr>
          <w:rFonts w:ascii="標楷體" w:eastAsia="標楷體" w:hAnsi="標楷體" w:hint="eastAsia"/>
          <w:sz w:val="56"/>
        </w:rPr>
        <w:t>國立</w:t>
      </w:r>
      <w:proofErr w:type="gramStart"/>
      <w:r w:rsidRPr="00D81028">
        <w:rPr>
          <w:rFonts w:ascii="標楷體" w:eastAsia="標楷體" w:hAnsi="標楷體" w:hint="eastAsia"/>
          <w:sz w:val="56"/>
        </w:rPr>
        <w:t>臺</w:t>
      </w:r>
      <w:proofErr w:type="gramEnd"/>
      <w:r w:rsidRPr="00D81028">
        <w:rPr>
          <w:rFonts w:ascii="標楷體" w:eastAsia="標楷體" w:hAnsi="標楷體" w:hint="eastAsia"/>
          <w:sz w:val="56"/>
        </w:rPr>
        <w:t>南大學</w:t>
      </w:r>
    </w:p>
    <w:p w14:paraId="240B0436" w14:textId="5C1BC2CD" w:rsidR="002067A3" w:rsidRDefault="00BC64CD" w:rsidP="005F1001">
      <w:pPr>
        <w:jc w:val="center"/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t>日本東京中華</w:t>
      </w:r>
      <w:r w:rsidR="00B509BD">
        <w:rPr>
          <w:rFonts w:ascii="標楷體" w:eastAsia="標楷體" w:hAnsi="標楷體" w:hint="eastAsia"/>
          <w:sz w:val="56"/>
        </w:rPr>
        <w:t>學校</w:t>
      </w:r>
    </w:p>
    <w:p w14:paraId="55AD4C21" w14:textId="4D1C6D04" w:rsidR="005F1001" w:rsidRPr="005F1001" w:rsidRDefault="00AC7B93" w:rsidP="005F1001">
      <w:pPr>
        <w:jc w:val="center"/>
        <w:rPr>
          <w:rFonts w:ascii="標楷體" w:eastAsia="標楷體" w:hAnsi="標楷體"/>
          <w:sz w:val="56"/>
        </w:rPr>
      </w:pPr>
      <w:r w:rsidRPr="00FC456D">
        <w:rPr>
          <w:rFonts w:ascii="標楷體" w:eastAsia="標楷體" w:hAnsi="標楷體" w:hint="eastAsia"/>
          <w:sz w:val="56"/>
        </w:rPr>
        <w:t>國</w:t>
      </w:r>
      <w:r w:rsidR="00ED0644" w:rsidRPr="00FC456D">
        <w:rPr>
          <w:rFonts w:ascii="標楷體" w:eastAsia="標楷體" w:hAnsi="標楷體" w:hint="eastAsia"/>
          <w:sz w:val="56"/>
        </w:rPr>
        <w:t>際</w:t>
      </w:r>
      <w:r w:rsidR="002067A3" w:rsidRPr="00FC456D">
        <w:rPr>
          <w:rFonts w:ascii="標楷體" w:eastAsia="標楷體" w:hAnsi="標楷體" w:hint="eastAsia"/>
          <w:sz w:val="56"/>
        </w:rPr>
        <w:t>教</w:t>
      </w:r>
      <w:r w:rsidR="002067A3">
        <w:rPr>
          <w:rFonts w:ascii="標楷體" w:eastAsia="標楷體" w:hAnsi="標楷體" w:hint="eastAsia"/>
          <w:sz w:val="56"/>
        </w:rPr>
        <w:t>育</w:t>
      </w:r>
      <w:r w:rsidR="00BC64CD">
        <w:rPr>
          <w:rFonts w:ascii="標楷體" w:eastAsia="標楷體" w:hAnsi="標楷體" w:hint="eastAsia"/>
          <w:sz w:val="56"/>
        </w:rPr>
        <w:t>見習</w:t>
      </w:r>
      <w:r w:rsidR="005F1001" w:rsidRPr="005F1001">
        <w:rPr>
          <w:rFonts w:ascii="標楷體" w:eastAsia="標楷體" w:hAnsi="標楷體" w:hint="eastAsia"/>
          <w:sz w:val="56"/>
        </w:rPr>
        <w:t>課程</w:t>
      </w:r>
    </w:p>
    <w:p w14:paraId="744E76E3" w14:textId="34665270" w:rsidR="005F1001" w:rsidRDefault="005F1001" w:rsidP="005F1001">
      <w:pPr>
        <w:jc w:val="center"/>
        <w:rPr>
          <w:rFonts w:ascii="標楷體" w:eastAsia="標楷體" w:hAnsi="標楷體"/>
          <w:sz w:val="56"/>
        </w:rPr>
      </w:pPr>
      <w:r w:rsidRPr="005F1001">
        <w:rPr>
          <w:rFonts w:ascii="標楷體" w:eastAsia="標楷體" w:hAnsi="標楷體" w:hint="eastAsia"/>
          <w:sz w:val="56"/>
        </w:rPr>
        <w:t>師資生甄選簡章</w:t>
      </w:r>
    </w:p>
    <w:p w14:paraId="0133C7B2" w14:textId="77777777" w:rsidR="00D81028" w:rsidRPr="002441FD" w:rsidRDefault="00D81028" w:rsidP="005F1001">
      <w:pPr>
        <w:jc w:val="center"/>
        <w:rPr>
          <w:rFonts w:ascii="標楷體" w:eastAsia="標楷體" w:hAnsi="標楷體"/>
          <w:sz w:val="56"/>
        </w:rPr>
      </w:pPr>
    </w:p>
    <w:p w14:paraId="3A80BA6D" w14:textId="77777777" w:rsidR="00D81028" w:rsidRPr="005F1001" w:rsidRDefault="00D81028" w:rsidP="005F1001">
      <w:pPr>
        <w:jc w:val="center"/>
        <w:rPr>
          <w:rFonts w:ascii="標楷體" w:eastAsia="標楷體" w:hAnsi="標楷體"/>
          <w:sz w:val="56"/>
        </w:rPr>
      </w:pPr>
    </w:p>
    <w:p w14:paraId="777CBB5E" w14:textId="77777777" w:rsidR="005F1001" w:rsidRDefault="005F1001" w:rsidP="005F1001">
      <w:pPr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noProof/>
          <w:sz w:val="48"/>
        </w:rPr>
        <w:drawing>
          <wp:inline distT="0" distB="0" distL="0" distR="0" wp14:anchorId="17797D64" wp14:editId="2ACC2F95">
            <wp:extent cx="2743200" cy="295710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38"/>
                    <a:stretch/>
                  </pic:blipFill>
                  <pic:spPr bwMode="auto">
                    <a:xfrm>
                      <a:off x="0" y="0"/>
                      <a:ext cx="2807423" cy="3026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CED4D" w14:textId="77777777" w:rsidR="00D81028" w:rsidRDefault="00D81028" w:rsidP="005F1001">
      <w:pPr>
        <w:jc w:val="center"/>
        <w:rPr>
          <w:rFonts w:ascii="標楷體" w:eastAsia="標楷體" w:hAnsi="標楷體"/>
          <w:sz w:val="48"/>
        </w:rPr>
      </w:pPr>
    </w:p>
    <w:p w14:paraId="61986907" w14:textId="6EF077A6" w:rsidR="006E4704" w:rsidRDefault="00FF2083" w:rsidP="006E4704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6E4704">
        <w:rPr>
          <w:rFonts w:ascii="標楷體" w:eastAsia="標楷體" w:hAnsi="標楷體" w:hint="eastAsia"/>
          <w:sz w:val="44"/>
          <w:szCs w:val="44"/>
        </w:rPr>
        <w:t>【</w:t>
      </w:r>
      <w:proofErr w:type="gramEnd"/>
      <w:r w:rsidRPr="006E4704">
        <w:rPr>
          <w:rFonts w:ascii="標楷體" w:eastAsia="標楷體" w:hAnsi="標楷體" w:hint="eastAsia"/>
          <w:sz w:val="44"/>
          <w:szCs w:val="44"/>
        </w:rPr>
        <w:t>繳交甄選</w:t>
      </w:r>
      <w:r w:rsidR="00FE7F1B" w:rsidRPr="006E4704">
        <w:rPr>
          <w:rFonts w:ascii="標楷體" w:eastAsia="標楷體" w:hAnsi="標楷體" w:hint="eastAsia"/>
          <w:sz w:val="44"/>
          <w:szCs w:val="44"/>
        </w:rPr>
        <w:t>資料</w:t>
      </w:r>
      <w:r w:rsidRPr="006E4704">
        <w:rPr>
          <w:rFonts w:ascii="標楷體" w:eastAsia="標楷體" w:hAnsi="標楷體" w:hint="eastAsia"/>
          <w:sz w:val="44"/>
          <w:szCs w:val="44"/>
        </w:rPr>
        <w:t>期間：</w:t>
      </w:r>
      <w:r w:rsidR="00B445E4" w:rsidRPr="006E4704">
        <w:rPr>
          <w:rFonts w:ascii="標楷體" w:eastAsia="標楷體" w:hAnsi="標楷體" w:hint="eastAsia"/>
          <w:sz w:val="44"/>
          <w:szCs w:val="44"/>
        </w:rPr>
        <w:t>即日起</w:t>
      </w:r>
      <w:r w:rsidRPr="006E4704">
        <w:rPr>
          <w:rFonts w:ascii="標楷體" w:eastAsia="標楷體" w:hAnsi="標楷體" w:hint="eastAsia"/>
          <w:sz w:val="44"/>
          <w:szCs w:val="44"/>
        </w:rPr>
        <w:t>至</w:t>
      </w:r>
      <w:r w:rsidR="00FE7F1B" w:rsidRPr="006E4704">
        <w:rPr>
          <w:rFonts w:ascii="標楷體" w:eastAsia="標楷體" w:hAnsi="標楷體" w:hint="eastAsia"/>
          <w:sz w:val="44"/>
          <w:szCs w:val="44"/>
        </w:rPr>
        <w:t>20</w:t>
      </w:r>
      <w:r w:rsidR="001D62E7">
        <w:rPr>
          <w:rFonts w:ascii="標楷體" w:eastAsia="標楷體" w:hAnsi="標楷體" w:hint="eastAsia"/>
          <w:sz w:val="44"/>
          <w:szCs w:val="44"/>
        </w:rPr>
        <w:t>2</w:t>
      </w:r>
      <w:r w:rsidR="00B509BD">
        <w:rPr>
          <w:rFonts w:ascii="標楷體" w:eastAsia="標楷體" w:hAnsi="標楷體"/>
          <w:sz w:val="44"/>
          <w:szCs w:val="44"/>
        </w:rPr>
        <w:t>5</w:t>
      </w:r>
      <w:r w:rsidR="00FE7F1B" w:rsidRPr="006E4704">
        <w:rPr>
          <w:rFonts w:ascii="標楷體" w:eastAsia="標楷體" w:hAnsi="標楷體" w:hint="eastAsia"/>
          <w:sz w:val="44"/>
          <w:szCs w:val="44"/>
        </w:rPr>
        <w:t>年</w:t>
      </w:r>
      <w:r w:rsidR="00B509BD">
        <w:rPr>
          <w:rFonts w:ascii="標楷體" w:eastAsia="標楷體" w:hAnsi="標楷體"/>
          <w:sz w:val="44"/>
          <w:szCs w:val="44"/>
        </w:rPr>
        <w:t>1</w:t>
      </w:r>
      <w:r w:rsidRPr="006E4704">
        <w:rPr>
          <w:rFonts w:ascii="標楷體" w:eastAsia="標楷體" w:hAnsi="標楷體" w:hint="eastAsia"/>
          <w:sz w:val="44"/>
          <w:szCs w:val="44"/>
        </w:rPr>
        <w:t>月</w:t>
      </w:r>
      <w:r w:rsidR="00B509BD">
        <w:rPr>
          <w:rFonts w:ascii="標楷體" w:eastAsia="標楷體" w:hAnsi="標楷體"/>
          <w:sz w:val="44"/>
          <w:szCs w:val="44"/>
        </w:rPr>
        <w:t>15</w:t>
      </w:r>
      <w:r w:rsidRPr="006E4704">
        <w:rPr>
          <w:rFonts w:ascii="標楷體" w:eastAsia="標楷體" w:hAnsi="標楷體" w:hint="eastAsia"/>
          <w:sz w:val="44"/>
          <w:szCs w:val="44"/>
        </w:rPr>
        <w:t>日</w:t>
      </w:r>
    </w:p>
    <w:p w14:paraId="2F022B61" w14:textId="5EEC4A10" w:rsidR="00626FBA" w:rsidRPr="006E4704" w:rsidRDefault="006E4704" w:rsidP="006E4704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</w:t>
      </w:r>
      <w:r w:rsidR="00FF2083" w:rsidRPr="006E4704">
        <w:rPr>
          <w:rFonts w:ascii="標楷體" w:eastAsia="標楷體" w:hAnsi="標楷體" w:hint="eastAsia"/>
          <w:sz w:val="44"/>
          <w:szCs w:val="44"/>
        </w:rPr>
        <w:t>(</w:t>
      </w:r>
      <w:r w:rsidR="00B509BD">
        <w:rPr>
          <w:rFonts w:ascii="標楷體" w:eastAsia="標楷體" w:hAnsi="標楷體" w:hint="eastAsia"/>
          <w:sz w:val="44"/>
          <w:szCs w:val="44"/>
        </w:rPr>
        <w:t>三</w:t>
      </w:r>
      <w:r w:rsidR="00FF2083" w:rsidRPr="006E4704">
        <w:rPr>
          <w:rFonts w:ascii="標楷體" w:eastAsia="標楷體" w:hAnsi="標楷體" w:hint="eastAsia"/>
          <w:sz w:val="44"/>
          <w:szCs w:val="44"/>
        </w:rPr>
        <w:t>)</w:t>
      </w:r>
      <w:r w:rsidR="00B509BD">
        <w:rPr>
          <w:rFonts w:ascii="標楷體" w:eastAsia="標楷體" w:hAnsi="標楷體"/>
          <w:sz w:val="44"/>
          <w:szCs w:val="44"/>
        </w:rPr>
        <w:t xml:space="preserve"> 17</w:t>
      </w:r>
      <w:r w:rsidR="00DD7EB0" w:rsidRPr="006E4704">
        <w:rPr>
          <w:rFonts w:ascii="標楷體" w:eastAsia="標楷體" w:hAnsi="標楷體" w:hint="eastAsia"/>
          <w:sz w:val="44"/>
          <w:szCs w:val="44"/>
        </w:rPr>
        <w:t>:00</w:t>
      </w:r>
      <w:r w:rsidR="00FF2083" w:rsidRPr="006E4704">
        <w:rPr>
          <w:rFonts w:ascii="標楷體" w:eastAsia="標楷體" w:hAnsi="標楷體" w:hint="eastAsia"/>
          <w:sz w:val="44"/>
          <w:szCs w:val="44"/>
        </w:rPr>
        <w:t>止】</w:t>
      </w:r>
    </w:p>
    <w:p w14:paraId="18677623" w14:textId="086BA1DD" w:rsidR="005F1001" w:rsidRPr="006E4704" w:rsidRDefault="00626FBA" w:rsidP="006E4704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 w:rsidRPr="006E4704">
        <w:rPr>
          <w:rFonts w:ascii="標楷體" w:eastAsia="標楷體" w:hAnsi="標楷體" w:hint="eastAsia"/>
          <w:sz w:val="44"/>
          <w:szCs w:val="44"/>
        </w:rPr>
        <w:t>【</w:t>
      </w:r>
      <w:r w:rsidR="001D62E7">
        <w:rPr>
          <w:rFonts w:ascii="標楷體" w:eastAsia="標楷體" w:hAnsi="標楷體" w:hint="eastAsia"/>
          <w:sz w:val="44"/>
          <w:szCs w:val="44"/>
          <w:lang w:eastAsia="zh-HK"/>
        </w:rPr>
        <w:t>面試時</w:t>
      </w:r>
      <w:r w:rsidRPr="006E4704">
        <w:rPr>
          <w:rFonts w:ascii="標楷體" w:eastAsia="標楷體" w:hAnsi="標楷體" w:hint="eastAsia"/>
          <w:sz w:val="44"/>
          <w:szCs w:val="44"/>
        </w:rPr>
        <w:t>間：</w:t>
      </w:r>
      <w:r w:rsidR="00B509BD">
        <w:rPr>
          <w:rFonts w:ascii="標楷體" w:eastAsia="標楷體" w:hAnsi="標楷體"/>
          <w:sz w:val="44"/>
          <w:szCs w:val="44"/>
        </w:rPr>
        <w:t>2025</w:t>
      </w:r>
      <w:r w:rsidRPr="006E4704">
        <w:rPr>
          <w:rFonts w:ascii="標楷體" w:eastAsia="標楷體" w:hAnsi="標楷體" w:hint="eastAsia"/>
          <w:sz w:val="44"/>
          <w:szCs w:val="44"/>
        </w:rPr>
        <w:t>年</w:t>
      </w:r>
      <w:r w:rsidR="00B509BD">
        <w:rPr>
          <w:rFonts w:ascii="標楷體" w:eastAsia="標楷體" w:hAnsi="標楷體"/>
          <w:sz w:val="44"/>
          <w:szCs w:val="44"/>
        </w:rPr>
        <w:t>2</w:t>
      </w:r>
      <w:r w:rsidRPr="006E4704">
        <w:rPr>
          <w:rFonts w:ascii="標楷體" w:eastAsia="標楷體" w:hAnsi="標楷體" w:hint="eastAsia"/>
          <w:sz w:val="44"/>
          <w:szCs w:val="44"/>
        </w:rPr>
        <w:t>月</w:t>
      </w:r>
      <w:r w:rsidR="00B509BD">
        <w:rPr>
          <w:rFonts w:ascii="標楷體" w:eastAsia="標楷體" w:hAnsi="標楷體"/>
          <w:sz w:val="44"/>
          <w:szCs w:val="44"/>
        </w:rPr>
        <w:t>12</w:t>
      </w:r>
      <w:r w:rsidRPr="006E4704">
        <w:rPr>
          <w:rFonts w:ascii="標楷體" w:eastAsia="標楷體" w:hAnsi="標楷體" w:hint="eastAsia"/>
          <w:sz w:val="44"/>
          <w:szCs w:val="44"/>
        </w:rPr>
        <w:t>日(</w:t>
      </w:r>
      <w:r w:rsidR="002067A3" w:rsidRPr="006E4704">
        <w:rPr>
          <w:rFonts w:ascii="標楷體" w:eastAsia="標楷體" w:hAnsi="標楷體" w:hint="eastAsia"/>
          <w:sz w:val="44"/>
          <w:szCs w:val="44"/>
        </w:rPr>
        <w:t>三</w:t>
      </w:r>
      <w:r w:rsidRPr="006E4704">
        <w:rPr>
          <w:rFonts w:ascii="標楷體" w:eastAsia="標楷體" w:hAnsi="標楷體" w:hint="eastAsia"/>
          <w:sz w:val="44"/>
          <w:szCs w:val="44"/>
        </w:rPr>
        <w:t>)</w:t>
      </w:r>
      <w:r w:rsidR="00B509BD">
        <w:rPr>
          <w:rFonts w:ascii="標楷體" w:eastAsia="標楷體" w:hAnsi="標楷體"/>
          <w:sz w:val="44"/>
          <w:szCs w:val="44"/>
        </w:rPr>
        <w:t xml:space="preserve"> 1</w:t>
      </w:r>
      <w:r w:rsidR="00AF5C5A">
        <w:rPr>
          <w:rFonts w:ascii="標楷體" w:eastAsia="標楷體" w:hAnsi="標楷體"/>
          <w:sz w:val="44"/>
          <w:szCs w:val="44"/>
        </w:rPr>
        <w:t>5</w:t>
      </w:r>
      <w:r w:rsidR="00B56F3D" w:rsidRPr="006E4704">
        <w:rPr>
          <w:rFonts w:ascii="標楷體" w:eastAsia="標楷體" w:hAnsi="標楷體" w:hint="eastAsia"/>
          <w:sz w:val="44"/>
          <w:szCs w:val="44"/>
        </w:rPr>
        <w:t>:</w:t>
      </w:r>
      <w:r w:rsidR="008D3999" w:rsidRPr="006E4704">
        <w:rPr>
          <w:rFonts w:ascii="標楷體" w:eastAsia="標楷體" w:hAnsi="標楷體" w:hint="eastAsia"/>
          <w:sz w:val="44"/>
          <w:szCs w:val="44"/>
        </w:rPr>
        <w:t>0</w:t>
      </w:r>
      <w:r w:rsidR="00DD7EB0" w:rsidRPr="006E4704">
        <w:rPr>
          <w:rFonts w:ascii="標楷體" w:eastAsia="標楷體" w:hAnsi="標楷體" w:hint="eastAsia"/>
          <w:sz w:val="44"/>
          <w:szCs w:val="44"/>
        </w:rPr>
        <w:t>0</w:t>
      </w:r>
      <w:r w:rsidR="001D62E7">
        <w:rPr>
          <w:rFonts w:ascii="標楷體" w:eastAsia="標楷體" w:hAnsi="標楷體" w:hint="eastAsia"/>
          <w:sz w:val="44"/>
          <w:szCs w:val="44"/>
        </w:rPr>
        <w:t>-1</w:t>
      </w:r>
      <w:r w:rsidR="00AF5C5A">
        <w:rPr>
          <w:rFonts w:ascii="標楷體" w:eastAsia="標楷體" w:hAnsi="標楷體"/>
          <w:sz w:val="44"/>
          <w:szCs w:val="44"/>
        </w:rPr>
        <w:t>7</w:t>
      </w:r>
      <w:r w:rsidR="001D62E7">
        <w:rPr>
          <w:rFonts w:ascii="標楷體" w:eastAsia="標楷體" w:hAnsi="標楷體" w:hint="eastAsia"/>
          <w:sz w:val="44"/>
          <w:szCs w:val="44"/>
        </w:rPr>
        <w:t>:00</w:t>
      </w:r>
      <w:r w:rsidRPr="006E4704">
        <w:rPr>
          <w:rFonts w:ascii="標楷體" w:eastAsia="標楷體" w:hAnsi="標楷體" w:hint="eastAsia"/>
          <w:sz w:val="44"/>
          <w:szCs w:val="44"/>
        </w:rPr>
        <w:t>】</w:t>
      </w:r>
    </w:p>
    <w:p w14:paraId="542BCB19" w14:textId="77777777" w:rsidR="003727CB" w:rsidRPr="003727CB" w:rsidRDefault="003727CB" w:rsidP="00D81028">
      <w:pPr>
        <w:widowControl/>
        <w:jc w:val="both"/>
        <w:rPr>
          <w:rFonts w:ascii="標楷體" w:eastAsia="標楷體" w:hAnsi="標楷體"/>
          <w:sz w:val="26"/>
          <w:szCs w:val="26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21066864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1B4DC5" w14:textId="77777777" w:rsidR="003436FF" w:rsidRPr="003436FF" w:rsidRDefault="003436FF" w:rsidP="00B01D70">
          <w:pPr>
            <w:pStyle w:val="ab"/>
            <w:spacing w:line="600" w:lineRule="auto"/>
            <w:jc w:val="center"/>
            <w:rPr>
              <w:rFonts w:ascii="標楷體" w:eastAsia="標楷體" w:hAnsi="標楷體"/>
              <w:sz w:val="48"/>
              <w:szCs w:val="28"/>
            </w:rPr>
          </w:pPr>
          <w:r w:rsidRPr="003436FF">
            <w:rPr>
              <w:rFonts w:ascii="標楷體" w:eastAsia="標楷體" w:hAnsi="標楷體"/>
              <w:sz w:val="48"/>
              <w:szCs w:val="28"/>
              <w:lang w:val="zh-TW"/>
            </w:rPr>
            <w:t>目</w:t>
          </w:r>
          <w:r>
            <w:rPr>
              <w:rFonts w:ascii="標楷體" w:eastAsia="標楷體" w:hAnsi="標楷體" w:hint="eastAsia"/>
              <w:sz w:val="48"/>
              <w:szCs w:val="28"/>
              <w:lang w:val="zh-TW"/>
            </w:rPr>
            <w:t xml:space="preserve"> </w:t>
          </w:r>
          <w:r w:rsidRPr="003436FF">
            <w:rPr>
              <w:rFonts w:ascii="標楷體" w:eastAsia="標楷體" w:hAnsi="標楷體"/>
              <w:sz w:val="48"/>
              <w:szCs w:val="28"/>
              <w:lang w:val="zh-TW"/>
            </w:rPr>
            <w:t>錄</w:t>
          </w:r>
        </w:p>
        <w:p w14:paraId="1C312EA1" w14:textId="329F3992" w:rsidR="0008142A" w:rsidRDefault="003436FF" w:rsidP="0008142A">
          <w:pPr>
            <w:pStyle w:val="31"/>
            <w:rPr>
              <w:noProof/>
            </w:rPr>
          </w:pPr>
          <w:r w:rsidRPr="003436FF">
            <w:rPr>
              <w:rFonts w:ascii="標楷體" w:eastAsia="標楷體" w:hAnsi="標楷體"/>
              <w:sz w:val="28"/>
              <w:szCs w:val="28"/>
            </w:rPr>
            <w:fldChar w:fldCharType="begin"/>
          </w:r>
          <w:r w:rsidRPr="003436FF">
            <w:rPr>
              <w:rFonts w:ascii="標楷體" w:eastAsia="標楷體" w:hAnsi="標楷體"/>
              <w:sz w:val="28"/>
              <w:szCs w:val="28"/>
            </w:rPr>
            <w:instrText xml:space="preserve"> TOC \o "1-3" \h \z \u </w:instrText>
          </w:r>
          <w:r w:rsidRPr="003436FF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hyperlink w:anchor="_Toc532804890" w:history="1">
            <w:r w:rsidR="0008142A" w:rsidRPr="00084B23">
              <w:rPr>
                <w:rStyle w:val="ac"/>
                <w:rFonts w:ascii="標楷體" w:eastAsia="標楷體" w:hAnsi="標楷體" w:hint="eastAsia"/>
                <w:noProof/>
              </w:rPr>
              <w:t>壹、甄選資格</w:t>
            </w:r>
            <w:r w:rsidR="0008142A">
              <w:rPr>
                <w:noProof/>
                <w:webHidden/>
              </w:rPr>
              <w:tab/>
            </w:r>
            <w:r w:rsidR="0008142A">
              <w:rPr>
                <w:noProof/>
                <w:webHidden/>
              </w:rPr>
              <w:fldChar w:fldCharType="begin"/>
            </w:r>
            <w:r w:rsidR="0008142A">
              <w:rPr>
                <w:noProof/>
                <w:webHidden/>
              </w:rPr>
              <w:instrText xml:space="preserve"> PAGEREF _Toc532804890 \h </w:instrText>
            </w:r>
            <w:r w:rsidR="0008142A">
              <w:rPr>
                <w:noProof/>
                <w:webHidden/>
              </w:rPr>
            </w:r>
            <w:r w:rsidR="0008142A">
              <w:rPr>
                <w:noProof/>
                <w:webHidden/>
              </w:rPr>
              <w:fldChar w:fldCharType="separate"/>
            </w:r>
            <w:r w:rsidR="005B59F5">
              <w:rPr>
                <w:noProof/>
                <w:webHidden/>
              </w:rPr>
              <w:t>2</w:t>
            </w:r>
            <w:r w:rsidR="0008142A">
              <w:rPr>
                <w:noProof/>
                <w:webHidden/>
              </w:rPr>
              <w:fldChar w:fldCharType="end"/>
            </w:r>
          </w:hyperlink>
        </w:p>
        <w:p w14:paraId="25D6A491" w14:textId="18A4DAC3" w:rsidR="0008142A" w:rsidRDefault="00363D47" w:rsidP="0008142A">
          <w:pPr>
            <w:pStyle w:val="31"/>
            <w:rPr>
              <w:noProof/>
            </w:rPr>
          </w:pPr>
          <w:hyperlink w:anchor="_Toc532804891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貳、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語言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能力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規定</w:t>
            </w:r>
            <w:r w:rsidR="0008142A">
              <w:rPr>
                <w:noProof/>
                <w:webHidden/>
              </w:rPr>
              <w:tab/>
            </w:r>
            <w:r w:rsidR="0008142A">
              <w:rPr>
                <w:noProof/>
                <w:webHidden/>
              </w:rPr>
              <w:fldChar w:fldCharType="begin"/>
            </w:r>
            <w:r w:rsidR="0008142A">
              <w:rPr>
                <w:noProof/>
                <w:webHidden/>
              </w:rPr>
              <w:instrText xml:space="preserve"> PAGEREF _Toc532804891 \h </w:instrText>
            </w:r>
            <w:r w:rsidR="0008142A">
              <w:rPr>
                <w:noProof/>
                <w:webHidden/>
              </w:rPr>
            </w:r>
            <w:r w:rsidR="0008142A">
              <w:rPr>
                <w:noProof/>
                <w:webHidden/>
              </w:rPr>
              <w:fldChar w:fldCharType="separate"/>
            </w:r>
            <w:r w:rsidR="005B59F5">
              <w:rPr>
                <w:noProof/>
                <w:webHidden/>
              </w:rPr>
              <w:t>2</w:t>
            </w:r>
            <w:r w:rsidR="0008142A">
              <w:rPr>
                <w:noProof/>
                <w:webHidden/>
              </w:rPr>
              <w:fldChar w:fldCharType="end"/>
            </w:r>
          </w:hyperlink>
        </w:p>
        <w:p w14:paraId="36740C7E" w14:textId="186CAB4A" w:rsidR="0008142A" w:rsidRDefault="00363D47" w:rsidP="0008142A">
          <w:pPr>
            <w:pStyle w:val="31"/>
            <w:rPr>
              <w:noProof/>
            </w:rPr>
          </w:pPr>
          <w:hyperlink w:anchor="_Toc532804892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參、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國際教育</w:t>
            </w:r>
            <w:r w:rsidR="00CA2BC8">
              <w:rPr>
                <w:rStyle w:val="ac"/>
                <w:rFonts w:ascii="標楷體" w:eastAsia="標楷體" w:cs="標楷體" w:hint="eastAsia"/>
                <w:noProof/>
              </w:rPr>
              <w:t>見習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計畫活動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期間</w:t>
            </w:r>
            <w:r w:rsidR="0008142A">
              <w:rPr>
                <w:noProof/>
                <w:webHidden/>
              </w:rPr>
              <w:tab/>
            </w:r>
            <w:r w:rsidR="00D85BEC">
              <w:rPr>
                <w:rFonts w:hint="eastAsia"/>
                <w:noProof/>
                <w:webHidden/>
              </w:rPr>
              <w:t>4</w:t>
            </w:r>
          </w:hyperlink>
        </w:p>
        <w:p w14:paraId="1D1011FF" w14:textId="253130FA" w:rsidR="0008142A" w:rsidRDefault="00363D47" w:rsidP="0008142A">
          <w:pPr>
            <w:pStyle w:val="31"/>
            <w:rPr>
              <w:noProof/>
            </w:rPr>
          </w:pPr>
          <w:hyperlink w:anchor="_Toc532804893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肆、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報名資訊</w:t>
            </w:r>
            <w:r w:rsidR="0008142A">
              <w:rPr>
                <w:noProof/>
                <w:webHidden/>
              </w:rPr>
              <w:tab/>
            </w:r>
            <w:r w:rsidR="00D85BEC">
              <w:rPr>
                <w:rFonts w:hint="eastAsia"/>
                <w:noProof/>
                <w:webHidden/>
              </w:rPr>
              <w:t>4</w:t>
            </w:r>
          </w:hyperlink>
        </w:p>
        <w:p w14:paraId="0C8F1D69" w14:textId="641B18BA" w:rsidR="0008142A" w:rsidRDefault="00363D47" w:rsidP="0008142A">
          <w:pPr>
            <w:pStyle w:val="31"/>
            <w:rPr>
              <w:noProof/>
            </w:rPr>
          </w:pPr>
          <w:hyperlink w:anchor="_Toc532804894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伍、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甄選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項目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、時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間及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地點</w:t>
            </w:r>
            <w:r w:rsidR="0008142A">
              <w:rPr>
                <w:noProof/>
                <w:webHidden/>
              </w:rPr>
              <w:tab/>
            </w:r>
            <w:r w:rsidR="00D85BEC">
              <w:rPr>
                <w:rFonts w:hint="eastAsia"/>
                <w:noProof/>
                <w:webHidden/>
              </w:rPr>
              <w:t>5</w:t>
            </w:r>
          </w:hyperlink>
        </w:p>
        <w:p w14:paraId="6967FA57" w14:textId="4DBAABBC" w:rsidR="0008142A" w:rsidRDefault="00363D47" w:rsidP="0008142A">
          <w:pPr>
            <w:pStyle w:val="31"/>
            <w:rPr>
              <w:noProof/>
            </w:rPr>
          </w:pPr>
          <w:hyperlink w:anchor="_Toc532804895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陸、甄選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成績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計算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方式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及錄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取規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定</w:t>
            </w:r>
            <w:r w:rsidR="0008142A">
              <w:rPr>
                <w:noProof/>
                <w:webHidden/>
              </w:rPr>
              <w:tab/>
            </w:r>
            <w:r w:rsidR="00D85BEC">
              <w:rPr>
                <w:rFonts w:hint="eastAsia"/>
                <w:noProof/>
                <w:webHidden/>
              </w:rPr>
              <w:t>5</w:t>
            </w:r>
          </w:hyperlink>
        </w:p>
        <w:p w14:paraId="54FBDA75" w14:textId="19C6B0CC" w:rsidR="0008142A" w:rsidRDefault="00363D47" w:rsidP="0008142A">
          <w:pPr>
            <w:pStyle w:val="31"/>
            <w:rPr>
              <w:noProof/>
            </w:rPr>
          </w:pPr>
          <w:hyperlink w:anchor="_Toc532804896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柒、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錄取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名單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公告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及報到</w:t>
            </w:r>
            <w:r w:rsidR="0008142A">
              <w:rPr>
                <w:noProof/>
                <w:webHidden/>
              </w:rPr>
              <w:tab/>
            </w:r>
          </w:hyperlink>
          <w:r w:rsidR="00D85BEC">
            <w:rPr>
              <w:rFonts w:hint="eastAsia"/>
              <w:noProof/>
            </w:rPr>
            <w:t>5</w:t>
          </w:r>
        </w:p>
        <w:p w14:paraId="5CF8A833" w14:textId="0DD70043" w:rsidR="0008142A" w:rsidRDefault="00363D47" w:rsidP="0008142A">
          <w:pPr>
            <w:pStyle w:val="31"/>
            <w:rPr>
              <w:noProof/>
            </w:rPr>
          </w:pPr>
          <w:hyperlink w:anchor="_Toc532804897" w:history="1">
            <w:r w:rsidR="0008142A" w:rsidRPr="00084B23">
              <w:rPr>
                <w:rStyle w:val="ac"/>
                <w:rFonts w:ascii="標楷體" w:eastAsia="標楷體" w:hAnsi="標楷體" w:hint="eastAsia"/>
                <w:noProof/>
              </w:rPr>
              <w:t>捌、師資生經費補助</w:t>
            </w:r>
            <w:r w:rsidR="0008142A">
              <w:rPr>
                <w:noProof/>
                <w:webHidden/>
              </w:rPr>
              <w:tab/>
            </w:r>
            <w:r w:rsidR="00D85BEC">
              <w:rPr>
                <w:rFonts w:hint="eastAsia"/>
                <w:noProof/>
                <w:webHidden/>
              </w:rPr>
              <w:t>6</w:t>
            </w:r>
          </w:hyperlink>
        </w:p>
        <w:p w14:paraId="4A59835E" w14:textId="3252326B" w:rsidR="0008142A" w:rsidRDefault="00363D47" w:rsidP="0008142A">
          <w:pPr>
            <w:pStyle w:val="31"/>
            <w:rPr>
              <w:noProof/>
            </w:rPr>
          </w:pPr>
          <w:hyperlink w:anchor="_Toc532804898" w:history="1"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玖、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錄取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之師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資生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  <w:spacing w:val="1"/>
              </w:rPr>
              <w:t>應配</w:t>
            </w:r>
            <w:r w:rsidR="0008142A" w:rsidRPr="00084B23">
              <w:rPr>
                <w:rStyle w:val="ac"/>
                <w:rFonts w:ascii="標楷體" w:eastAsia="標楷體" w:cs="標楷體" w:hint="eastAsia"/>
                <w:noProof/>
              </w:rPr>
              <w:t>合事項</w:t>
            </w:r>
            <w:r w:rsidR="0008142A">
              <w:rPr>
                <w:noProof/>
                <w:webHidden/>
              </w:rPr>
              <w:tab/>
            </w:r>
            <w:r w:rsidR="00D85BEC">
              <w:rPr>
                <w:rFonts w:hint="eastAsia"/>
                <w:noProof/>
                <w:webHidden/>
              </w:rPr>
              <w:t>6</w:t>
            </w:r>
          </w:hyperlink>
        </w:p>
        <w:p w14:paraId="67119AFE" w14:textId="1C259028" w:rsidR="0008142A" w:rsidRDefault="00363D47" w:rsidP="0008142A">
          <w:pPr>
            <w:pStyle w:val="31"/>
            <w:rPr>
              <w:noProof/>
            </w:rPr>
          </w:pPr>
          <w:hyperlink w:anchor="_Toc532804899" w:history="1">
            <w:r w:rsidR="0008142A" w:rsidRPr="00084B23">
              <w:rPr>
                <w:rStyle w:val="ac"/>
                <w:rFonts w:ascii="標楷體" w:eastAsia="標楷體" w:hAnsi="標楷體" w:hint="eastAsia"/>
                <w:noProof/>
                <w:spacing w:val="1"/>
              </w:rPr>
              <w:t>拾、</w:t>
            </w:r>
            <w:r w:rsidR="0008142A" w:rsidRPr="00084B23">
              <w:rPr>
                <w:rStyle w:val="ac"/>
                <w:rFonts w:ascii="標楷體" w:eastAsia="標楷體" w:hAnsi="標楷體" w:hint="eastAsia"/>
                <w:noProof/>
              </w:rPr>
              <w:t>其他</w:t>
            </w:r>
            <w:r w:rsidR="0008142A" w:rsidRPr="00084B23">
              <w:rPr>
                <w:rStyle w:val="ac"/>
                <w:rFonts w:ascii="標楷體" w:eastAsia="標楷體" w:hAnsi="標楷體" w:hint="eastAsia"/>
                <w:noProof/>
                <w:spacing w:val="1"/>
              </w:rPr>
              <w:t>注意</w:t>
            </w:r>
            <w:r w:rsidR="0008142A" w:rsidRPr="00084B23">
              <w:rPr>
                <w:rStyle w:val="ac"/>
                <w:rFonts w:ascii="標楷體" w:eastAsia="標楷體" w:hAnsi="標楷體" w:hint="eastAsia"/>
                <w:noProof/>
              </w:rPr>
              <w:t>事項</w:t>
            </w:r>
            <w:r w:rsidR="0008142A">
              <w:rPr>
                <w:noProof/>
                <w:webHidden/>
              </w:rPr>
              <w:tab/>
            </w:r>
            <w:r w:rsidR="00D85BEC">
              <w:rPr>
                <w:rFonts w:hint="eastAsia"/>
                <w:noProof/>
                <w:webHidden/>
              </w:rPr>
              <w:t>6</w:t>
            </w:r>
          </w:hyperlink>
        </w:p>
        <w:p w14:paraId="2973E70E" w14:textId="6087B14E" w:rsidR="0008142A" w:rsidRDefault="00363D47" w:rsidP="0008142A">
          <w:pPr>
            <w:pStyle w:val="31"/>
            <w:rPr>
              <w:noProof/>
            </w:rPr>
          </w:pPr>
          <w:hyperlink w:anchor="_Toc532804900" w:history="1">
            <w:r w:rsidR="0008142A" w:rsidRPr="00084B23">
              <w:rPr>
                <w:rStyle w:val="ac"/>
                <w:rFonts w:ascii="標楷體" w:eastAsia="標楷體" w:hAnsi="標楷體" w:hint="eastAsia"/>
                <w:noProof/>
              </w:rPr>
              <w:t>拾壹、附件資料</w:t>
            </w:r>
            <w:r w:rsidR="0008142A">
              <w:rPr>
                <w:noProof/>
                <w:webHidden/>
              </w:rPr>
              <w:tab/>
            </w:r>
            <w:r w:rsidR="00D85BEC">
              <w:rPr>
                <w:rFonts w:hint="eastAsia"/>
                <w:noProof/>
                <w:webHidden/>
              </w:rPr>
              <w:t>7</w:t>
            </w:r>
          </w:hyperlink>
        </w:p>
        <w:p w14:paraId="17863E58" w14:textId="60A45A83" w:rsidR="003436FF" w:rsidRDefault="003436FF" w:rsidP="00765B41">
          <w:pPr>
            <w:spacing w:line="600" w:lineRule="auto"/>
          </w:pPr>
          <w:r w:rsidRPr="003436FF">
            <w:rPr>
              <w:rFonts w:ascii="標楷體" w:eastAsia="標楷體" w:hAnsi="標楷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141280AD" w14:textId="77777777" w:rsidR="00D81028" w:rsidRDefault="00D81028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24DF23FF" w14:textId="77777777" w:rsidR="00D81028" w:rsidRPr="00D81028" w:rsidRDefault="00D81028" w:rsidP="00D81028">
      <w:pPr>
        <w:pStyle w:val="3"/>
        <w:rPr>
          <w:rFonts w:ascii="標楷體" w:eastAsia="標楷體" w:hAnsi="標楷體"/>
        </w:rPr>
      </w:pPr>
      <w:bookmarkStart w:id="0" w:name="_Toc532804890"/>
      <w:r w:rsidRPr="00D81028">
        <w:rPr>
          <w:rFonts w:ascii="標楷體" w:eastAsia="標楷體" w:hAnsi="標楷體" w:hint="eastAsia"/>
        </w:rPr>
        <w:lastRenderedPageBreak/>
        <w:t>壹、甄選資格</w:t>
      </w:r>
      <w:bookmarkEnd w:id="0"/>
    </w:p>
    <w:p w14:paraId="1F74BB7D" w14:textId="77777777" w:rsidR="00D81028" w:rsidRDefault="00D81028" w:rsidP="00934BAE">
      <w:pPr>
        <w:pStyle w:val="a9"/>
        <w:kinsoku w:val="0"/>
        <w:overflowPunct w:val="0"/>
        <w:spacing w:line="290" w:lineRule="auto"/>
        <w:ind w:left="595" w:right="3992" w:hanging="482"/>
        <w:jc w:val="both"/>
      </w:pPr>
      <w:r>
        <w:rPr>
          <w:spacing w:val="1"/>
          <w:w w:val="99"/>
          <w:sz w:val="28"/>
          <w:szCs w:val="28"/>
        </w:rPr>
        <w:t xml:space="preserve"> </w:t>
      </w:r>
      <w:r>
        <w:rPr>
          <w:rFonts w:hint="eastAsia"/>
        </w:rPr>
        <w:t>一、應</w:t>
      </w:r>
      <w:r w:rsidRPr="004D6A00">
        <w:rPr>
          <w:rFonts w:hint="eastAsia"/>
          <w:shd w:val="pct15" w:color="auto" w:fill="FFFFFF"/>
        </w:rPr>
        <w:t>具中華民國國籍</w:t>
      </w:r>
      <w:r>
        <w:rPr>
          <w:rFonts w:hint="eastAsia"/>
        </w:rPr>
        <w:t>，且在臺灣地區設有戶籍。</w:t>
      </w:r>
    </w:p>
    <w:p w14:paraId="105E8E56" w14:textId="5648BC83" w:rsidR="00F771C1" w:rsidRPr="00F771C1" w:rsidRDefault="00D81028" w:rsidP="00934BAE">
      <w:pPr>
        <w:pStyle w:val="a9"/>
        <w:kinsoku w:val="0"/>
        <w:overflowPunct w:val="0"/>
        <w:spacing w:line="290" w:lineRule="auto"/>
        <w:ind w:left="595" w:right="85" w:hanging="482"/>
        <w:jc w:val="both"/>
        <w:rPr>
          <w:spacing w:val="1"/>
        </w:rPr>
      </w:pPr>
      <w:r>
        <w:rPr>
          <w:rFonts w:hint="eastAsia"/>
        </w:rPr>
        <w:t xml:space="preserve"> </w:t>
      </w:r>
      <w:r w:rsidR="008F61B7">
        <w:rPr>
          <w:rFonts w:hint="eastAsia"/>
        </w:rPr>
        <w:t>二、</w:t>
      </w:r>
      <w:r w:rsidR="00B509BD">
        <w:rPr>
          <w:spacing w:val="1"/>
        </w:rPr>
        <w:t>113</w:t>
      </w:r>
      <w:r w:rsidR="00A45590">
        <w:rPr>
          <w:rFonts w:hint="eastAsia"/>
          <w:spacing w:val="1"/>
        </w:rPr>
        <w:t>學年度為</w:t>
      </w:r>
      <w:r w:rsidRPr="00B509BD">
        <w:rPr>
          <w:rFonts w:hint="eastAsia"/>
          <w:spacing w:val="1"/>
          <w:shd w:val="pct15" w:color="auto" w:fill="FFFFFF"/>
        </w:rPr>
        <w:t>大</w:t>
      </w:r>
      <w:r w:rsidR="0077323A" w:rsidRPr="00B509BD">
        <w:rPr>
          <w:rFonts w:hint="eastAsia"/>
          <w:spacing w:val="1"/>
          <w:shd w:val="pct15" w:color="auto" w:fill="FFFFFF"/>
        </w:rPr>
        <w:t>三</w:t>
      </w:r>
      <w:r w:rsidRPr="00B509BD">
        <w:rPr>
          <w:rFonts w:hint="eastAsia"/>
          <w:spacing w:val="1"/>
          <w:shd w:val="pct15" w:color="auto" w:fill="FFFFFF"/>
        </w:rPr>
        <w:t>以上</w:t>
      </w:r>
      <w:r w:rsidR="00FB61D7" w:rsidRPr="00B509BD">
        <w:rPr>
          <w:rFonts w:hint="eastAsia"/>
          <w:spacing w:val="1"/>
          <w:shd w:val="pct15" w:color="auto" w:fill="FFFFFF"/>
        </w:rPr>
        <w:t>(含研究生)</w:t>
      </w:r>
      <w:r w:rsidR="004D6A00" w:rsidRPr="00B509BD">
        <w:rPr>
          <w:rFonts w:hint="eastAsia"/>
          <w:spacing w:val="1"/>
          <w:shd w:val="pct15" w:color="auto" w:fill="FFFFFF"/>
        </w:rPr>
        <w:t xml:space="preserve"> 師資生</w:t>
      </w:r>
      <w:r w:rsidR="00B509BD">
        <w:rPr>
          <w:rFonts w:hint="eastAsia"/>
          <w:spacing w:val="1"/>
        </w:rPr>
        <w:t>(為優先)</w:t>
      </w:r>
      <w:r w:rsidRPr="00D81028">
        <w:rPr>
          <w:rFonts w:hint="eastAsia"/>
          <w:spacing w:val="1"/>
        </w:rPr>
        <w:t>，並</w:t>
      </w:r>
      <w:proofErr w:type="gramStart"/>
      <w:r w:rsidRPr="00D81028">
        <w:rPr>
          <w:rFonts w:hint="eastAsia"/>
          <w:spacing w:val="1"/>
        </w:rPr>
        <w:t>修滿各</w:t>
      </w:r>
      <w:r w:rsidRPr="00FC456D">
        <w:rPr>
          <w:rFonts w:hint="eastAsia"/>
          <w:spacing w:val="1"/>
        </w:rPr>
        <w:t>師資</w:t>
      </w:r>
      <w:proofErr w:type="gramEnd"/>
      <w:r w:rsidRPr="00FC456D">
        <w:rPr>
          <w:rFonts w:hint="eastAsia"/>
          <w:spacing w:val="1"/>
        </w:rPr>
        <w:t>類科之教育專業課程規定學</w:t>
      </w:r>
      <w:r w:rsidR="008F61B7" w:rsidRPr="00FC456D">
        <w:rPr>
          <w:rFonts w:hint="eastAsia"/>
          <w:spacing w:val="1"/>
        </w:rPr>
        <w:t>分數達</w:t>
      </w:r>
      <w:r w:rsidR="00B509BD">
        <w:rPr>
          <w:rFonts w:hint="eastAsia"/>
          <w:spacing w:val="1"/>
        </w:rPr>
        <w:t>三</w:t>
      </w:r>
      <w:r w:rsidR="001D62E7">
        <w:rPr>
          <w:rFonts w:hint="eastAsia"/>
          <w:spacing w:val="1"/>
        </w:rPr>
        <w:t>分之</w:t>
      </w:r>
      <w:r w:rsidR="001D62E7">
        <w:rPr>
          <w:rFonts w:hint="eastAsia"/>
          <w:spacing w:val="1"/>
          <w:lang w:eastAsia="zh-HK"/>
        </w:rPr>
        <w:t>一</w:t>
      </w:r>
      <w:r w:rsidR="004F1667">
        <w:rPr>
          <w:rFonts w:hint="eastAsia"/>
          <w:spacing w:val="1"/>
        </w:rPr>
        <w:t>，</w:t>
      </w:r>
      <w:r w:rsidR="0077323A" w:rsidRPr="00FC456D">
        <w:rPr>
          <w:rFonts w:hint="eastAsia"/>
          <w:spacing w:val="1"/>
        </w:rPr>
        <w:t>並</w:t>
      </w:r>
      <w:r w:rsidR="0077323A">
        <w:rPr>
          <w:rFonts w:hint="eastAsia"/>
          <w:spacing w:val="1"/>
        </w:rPr>
        <w:t>已修習</w:t>
      </w:r>
      <w:r w:rsidR="002441FD">
        <w:rPr>
          <w:rFonts w:hint="eastAsia"/>
          <w:spacing w:val="1"/>
          <w:lang w:eastAsia="zh-HK"/>
        </w:rPr>
        <w:t>或</w:t>
      </w:r>
      <w:r w:rsidR="00A45590">
        <w:rPr>
          <w:rFonts w:hint="eastAsia"/>
          <w:spacing w:val="1"/>
        </w:rPr>
        <w:t>於</w:t>
      </w:r>
      <w:r w:rsidR="00B509BD">
        <w:rPr>
          <w:spacing w:val="1"/>
        </w:rPr>
        <w:t>113</w:t>
      </w:r>
      <w:r w:rsidR="00A45590">
        <w:rPr>
          <w:rFonts w:hint="eastAsia"/>
          <w:spacing w:val="1"/>
        </w:rPr>
        <w:t>學年度</w:t>
      </w:r>
      <w:r w:rsidR="00B509BD">
        <w:rPr>
          <w:rFonts w:hint="eastAsia"/>
          <w:spacing w:val="1"/>
        </w:rPr>
        <w:t>下</w:t>
      </w:r>
      <w:r w:rsidR="00A45590">
        <w:rPr>
          <w:rFonts w:hint="eastAsia"/>
          <w:spacing w:val="1"/>
        </w:rPr>
        <w:t>學期</w:t>
      </w:r>
      <w:r w:rsidR="002441FD">
        <w:rPr>
          <w:rFonts w:hint="eastAsia"/>
          <w:spacing w:val="1"/>
          <w:lang w:eastAsia="zh-HK"/>
        </w:rPr>
        <w:t>修習</w:t>
      </w:r>
      <w:r w:rsidR="00FE7F1B">
        <w:rPr>
          <w:rFonts w:hint="eastAsia"/>
          <w:spacing w:val="1"/>
        </w:rPr>
        <w:t>「</w:t>
      </w:r>
      <w:r w:rsidR="004D6A00">
        <w:rPr>
          <w:rFonts w:hint="eastAsia"/>
          <w:spacing w:val="1"/>
        </w:rPr>
        <w:t>國語</w:t>
      </w:r>
      <w:r w:rsidR="0077323A">
        <w:rPr>
          <w:rFonts w:hint="eastAsia"/>
          <w:spacing w:val="1"/>
        </w:rPr>
        <w:t>教材教法</w:t>
      </w:r>
      <w:r w:rsidR="00FE7F1B">
        <w:rPr>
          <w:rFonts w:hint="eastAsia"/>
          <w:spacing w:val="1"/>
        </w:rPr>
        <w:t>」</w:t>
      </w:r>
      <w:r w:rsidR="004F1667">
        <w:rPr>
          <w:rFonts w:hint="eastAsia"/>
          <w:spacing w:val="1"/>
        </w:rPr>
        <w:t>、「</w:t>
      </w:r>
      <w:r w:rsidR="004F1667">
        <w:rPr>
          <w:rFonts w:hint="eastAsia"/>
          <w:spacing w:val="1"/>
          <w:lang w:eastAsia="zh-HK"/>
        </w:rPr>
        <w:t>數學教材教法</w:t>
      </w:r>
      <w:r w:rsidR="004F1667">
        <w:rPr>
          <w:rFonts w:hint="eastAsia"/>
          <w:spacing w:val="1"/>
        </w:rPr>
        <w:t>」、「</w:t>
      </w:r>
      <w:r w:rsidR="004F1667">
        <w:rPr>
          <w:rFonts w:hint="eastAsia"/>
          <w:spacing w:val="1"/>
          <w:lang w:eastAsia="zh-HK"/>
        </w:rPr>
        <w:t>班級經營</w:t>
      </w:r>
      <w:r w:rsidR="004F1667">
        <w:rPr>
          <w:rFonts w:hint="eastAsia"/>
          <w:spacing w:val="1"/>
        </w:rPr>
        <w:t>」</w:t>
      </w:r>
      <w:r w:rsidR="004D6A00">
        <w:rPr>
          <w:rFonts w:hint="eastAsia"/>
          <w:spacing w:val="1"/>
        </w:rPr>
        <w:t>、</w:t>
      </w:r>
      <w:r w:rsidR="002441FD">
        <w:rPr>
          <w:rFonts w:hint="eastAsia"/>
          <w:spacing w:val="1"/>
          <w:lang w:eastAsia="zh-HK"/>
        </w:rPr>
        <w:t>於出國前可以</w:t>
      </w:r>
      <w:r w:rsidR="004D6A00">
        <w:rPr>
          <w:rFonts w:hint="eastAsia"/>
          <w:spacing w:val="1"/>
          <w:lang w:eastAsia="zh-HK"/>
        </w:rPr>
        <w:t>完成</w:t>
      </w:r>
      <w:r w:rsidR="00B509BD">
        <w:rPr>
          <w:spacing w:val="1"/>
        </w:rPr>
        <w:t>2</w:t>
      </w:r>
      <w:r w:rsidR="004D6A00">
        <w:rPr>
          <w:rFonts w:hint="eastAsia"/>
          <w:spacing w:val="1"/>
        </w:rPr>
        <w:t>0</w:t>
      </w:r>
      <w:r w:rsidR="004D6A00">
        <w:rPr>
          <w:rFonts w:hint="eastAsia"/>
          <w:spacing w:val="1"/>
          <w:lang w:eastAsia="zh-HK"/>
        </w:rPr>
        <w:t>小時以上之實地學習</w:t>
      </w:r>
      <w:r w:rsidR="004D6A00">
        <w:rPr>
          <w:rFonts w:hint="eastAsia"/>
          <w:spacing w:val="1"/>
        </w:rPr>
        <w:t>。</w:t>
      </w:r>
    </w:p>
    <w:p w14:paraId="09CE0F29" w14:textId="3206CDDE" w:rsidR="0041009A" w:rsidRDefault="0041009A" w:rsidP="00934BAE">
      <w:pPr>
        <w:pStyle w:val="a9"/>
        <w:kinsoku w:val="0"/>
        <w:overflowPunct w:val="0"/>
        <w:spacing w:line="290" w:lineRule="auto"/>
        <w:ind w:left="595" w:right="85" w:hanging="482"/>
        <w:jc w:val="both"/>
        <w:rPr>
          <w:rFonts w:hAnsi="標楷體"/>
          <w:spacing w:val="1"/>
        </w:rPr>
      </w:pPr>
      <w:r>
        <w:rPr>
          <w:rFonts w:hint="eastAsia"/>
          <w:spacing w:val="1"/>
        </w:rPr>
        <w:t xml:space="preserve"> 三</w:t>
      </w:r>
      <w:r>
        <w:rPr>
          <w:rFonts w:hAnsi="標楷體" w:hint="eastAsia"/>
          <w:spacing w:val="1"/>
        </w:rPr>
        <w:t>、本計畫甄選師資生以</w:t>
      </w:r>
      <w:r w:rsidR="002067A3">
        <w:rPr>
          <w:rFonts w:hAnsi="標楷體" w:hint="eastAsia"/>
          <w:spacing w:val="1"/>
        </w:rPr>
        <w:t>修習國民小學師資職前教育課程學生為對象</w:t>
      </w:r>
      <w:r>
        <w:rPr>
          <w:rFonts w:hAnsi="標楷體" w:hint="eastAsia"/>
          <w:spacing w:val="1"/>
        </w:rPr>
        <w:t>。</w:t>
      </w:r>
    </w:p>
    <w:p w14:paraId="4128508A" w14:textId="690F0B3A" w:rsidR="002067A3" w:rsidRDefault="002067A3" w:rsidP="00934BAE">
      <w:pPr>
        <w:pStyle w:val="a9"/>
        <w:kinsoku w:val="0"/>
        <w:overflowPunct w:val="0"/>
        <w:spacing w:line="290" w:lineRule="auto"/>
        <w:ind w:left="595" w:right="85" w:hanging="482"/>
        <w:jc w:val="both"/>
        <w:rPr>
          <w:rFonts w:hAnsi="標楷體"/>
          <w:spacing w:val="1"/>
        </w:rPr>
      </w:pPr>
      <w:r>
        <w:rPr>
          <w:rFonts w:hAnsi="標楷體" w:hint="eastAsia"/>
          <w:spacing w:val="1"/>
        </w:rPr>
        <w:t xml:space="preserve"> 四、申請學生之德育(綜合表現分數)須達85分以上</w:t>
      </w:r>
      <w:r w:rsidR="005D7E93">
        <w:rPr>
          <w:rFonts w:hAnsi="標楷體" w:hint="eastAsia"/>
          <w:spacing w:val="1"/>
        </w:rPr>
        <w:t>(各學期平均分數)</w:t>
      </w:r>
      <w:r w:rsidRPr="002067A3">
        <w:rPr>
          <w:rFonts w:hAnsi="標楷體" w:hint="eastAsia"/>
          <w:spacing w:val="1"/>
        </w:rPr>
        <w:t>。</w:t>
      </w:r>
      <w:r w:rsidR="00FB61D7">
        <w:rPr>
          <w:rFonts w:hAnsi="標楷體" w:hint="eastAsia"/>
          <w:spacing w:val="1"/>
        </w:rPr>
        <w:t>研究生無綜合表現分數，得以導師或系主任推薦函等同之。</w:t>
      </w:r>
    </w:p>
    <w:p w14:paraId="2D0518B2" w14:textId="35B6FB58" w:rsidR="002B3660" w:rsidRPr="002441FD" w:rsidRDefault="002B3660" w:rsidP="00934BAE">
      <w:pPr>
        <w:pStyle w:val="a9"/>
        <w:kinsoku w:val="0"/>
        <w:overflowPunct w:val="0"/>
        <w:spacing w:line="290" w:lineRule="auto"/>
        <w:ind w:left="595" w:right="85" w:hanging="482"/>
        <w:jc w:val="both"/>
        <w:rPr>
          <w:rFonts w:hAnsi="標楷體"/>
          <w:spacing w:val="1"/>
        </w:rPr>
      </w:pPr>
      <w:r>
        <w:rPr>
          <w:rFonts w:hAnsi="標楷體" w:hint="eastAsia"/>
          <w:spacing w:val="1"/>
        </w:rPr>
        <w:t xml:space="preserve"> 五、</w:t>
      </w:r>
      <w:r w:rsidR="002441FD">
        <w:rPr>
          <w:rFonts w:hAnsi="標楷體" w:hint="eastAsia"/>
          <w:spacing w:val="1"/>
          <w:lang w:eastAsia="zh-HK"/>
        </w:rPr>
        <w:t>每位師資生至多只可</w:t>
      </w:r>
      <w:r w:rsidRPr="002441FD">
        <w:rPr>
          <w:rFonts w:hAnsi="標楷體" w:hint="eastAsia"/>
          <w:spacing w:val="1"/>
        </w:rPr>
        <w:t>參加過教育部海外教育見習</w:t>
      </w:r>
      <w:r w:rsidR="004D6A00" w:rsidRPr="002441FD">
        <w:rPr>
          <w:rFonts w:hAnsi="標楷體" w:hint="eastAsia"/>
          <w:spacing w:val="1"/>
        </w:rPr>
        <w:t>、</w:t>
      </w:r>
      <w:r w:rsidR="004D6A00" w:rsidRPr="002441FD">
        <w:rPr>
          <w:rFonts w:hAnsi="標楷體" w:hint="eastAsia"/>
          <w:spacing w:val="1"/>
          <w:lang w:eastAsia="zh-HK"/>
        </w:rPr>
        <w:t>史懷哲</w:t>
      </w:r>
      <w:r w:rsidRPr="002441FD">
        <w:rPr>
          <w:rFonts w:hAnsi="標楷體" w:hint="eastAsia"/>
          <w:spacing w:val="1"/>
        </w:rPr>
        <w:t>計畫</w:t>
      </w:r>
      <w:r w:rsidR="002441FD" w:rsidRPr="002441FD">
        <w:rPr>
          <w:rFonts w:hAnsi="標楷體" w:hint="eastAsia"/>
          <w:spacing w:val="1"/>
          <w:lang w:eastAsia="zh-HK"/>
        </w:rPr>
        <w:t>二次</w:t>
      </w:r>
      <w:r w:rsidRPr="002441FD">
        <w:rPr>
          <w:rFonts w:hAnsi="標楷體" w:hint="eastAsia"/>
          <w:spacing w:val="1"/>
        </w:rPr>
        <w:t>。</w:t>
      </w:r>
    </w:p>
    <w:p w14:paraId="42A6A443" w14:textId="165E2435" w:rsidR="00265058" w:rsidRPr="002067A3" w:rsidRDefault="00F771C1" w:rsidP="002067A3">
      <w:pPr>
        <w:pStyle w:val="a9"/>
        <w:kinsoku w:val="0"/>
        <w:overflowPunct w:val="0"/>
        <w:spacing w:line="290" w:lineRule="auto"/>
        <w:ind w:left="595" w:right="85" w:hanging="482"/>
        <w:rPr>
          <w:rFonts w:hAnsi="標楷體"/>
          <w:spacing w:val="1"/>
        </w:rPr>
      </w:pPr>
      <w:r>
        <w:rPr>
          <w:rFonts w:hAnsi="標楷體" w:hint="eastAsia"/>
          <w:spacing w:val="1"/>
        </w:rPr>
        <w:t xml:space="preserve"> </w:t>
      </w:r>
    </w:p>
    <w:p w14:paraId="0DF867EC" w14:textId="77777777" w:rsidR="00D81028" w:rsidRDefault="00D81028" w:rsidP="00D81028">
      <w:pPr>
        <w:pStyle w:val="3"/>
        <w:kinsoku w:val="0"/>
        <w:overflowPunct w:val="0"/>
        <w:rPr>
          <w:rFonts w:ascii="標楷體" w:eastAsia="標楷體" w:cs="標楷體"/>
        </w:rPr>
      </w:pPr>
      <w:bookmarkStart w:id="1" w:name="貳、語言能力規定"/>
      <w:bookmarkStart w:id="2" w:name="bookmark2"/>
      <w:bookmarkStart w:id="3" w:name="_Toc532804891"/>
      <w:bookmarkEnd w:id="1"/>
      <w:bookmarkEnd w:id="2"/>
      <w:r>
        <w:rPr>
          <w:rFonts w:ascii="標楷體" w:eastAsia="標楷體" w:cs="標楷體" w:hint="eastAsia"/>
          <w:spacing w:val="1"/>
        </w:rPr>
        <w:t>貳、</w:t>
      </w:r>
      <w:r>
        <w:rPr>
          <w:rFonts w:ascii="標楷體" w:eastAsia="標楷體" w:cs="標楷體" w:hint="eastAsia"/>
        </w:rPr>
        <w:t>語言</w:t>
      </w:r>
      <w:r>
        <w:rPr>
          <w:rFonts w:ascii="標楷體" w:eastAsia="標楷體" w:cs="標楷體" w:hint="eastAsia"/>
          <w:spacing w:val="1"/>
        </w:rPr>
        <w:t>能力</w:t>
      </w:r>
      <w:r>
        <w:rPr>
          <w:rFonts w:ascii="標楷體" w:eastAsia="標楷體" w:cs="標楷體" w:hint="eastAsia"/>
        </w:rPr>
        <w:t>規定</w:t>
      </w:r>
      <w:bookmarkEnd w:id="3"/>
    </w:p>
    <w:p w14:paraId="0DB78A73" w14:textId="77777777" w:rsidR="008F61B7" w:rsidRDefault="00626FBA" w:rsidP="00626FBA">
      <w:pPr>
        <w:pStyle w:val="a9"/>
        <w:kinsoku w:val="0"/>
        <w:overflowPunct w:val="0"/>
        <w:spacing w:before="80" w:line="290" w:lineRule="auto"/>
        <w:ind w:leftChars="105" w:left="252" w:rightChars="15" w:right="36" w:firstLineChars="200" w:firstLine="480"/>
      </w:pPr>
      <w:r w:rsidRPr="00FE7F1B">
        <w:rPr>
          <w:rFonts w:hint="eastAsia"/>
        </w:rPr>
        <w:t>有</w:t>
      </w:r>
      <w:r w:rsidR="008F61B7" w:rsidRPr="00FE7F1B">
        <w:rPr>
          <w:rFonts w:hint="eastAsia"/>
        </w:rPr>
        <w:t>相當於B1</w:t>
      </w:r>
      <w:r w:rsidRPr="00FE7F1B">
        <w:rPr>
          <w:rFonts w:hint="eastAsia"/>
        </w:rPr>
        <w:t>級以上英語考試檢定及格，並取得相關證明文件者</w:t>
      </w:r>
      <w:r w:rsidR="00FE7F1B">
        <w:rPr>
          <w:rFonts w:hint="eastAsia"/>
        </w:rPr>
        <w:t>(若於面試時未能及時取得證明，應於報到時補交；未能補交者，將取消錄取資格)</w:t>
      </w:r>
      <w:r w:rsidRPr="00FE7F1B">
        <w:rPr>
          <w:rFonts w:hint="eastAsia"/>
        </w:rPr>
        <w:t>。</w:t>
      </w:r>
    </w:p>
    <w:p w14:paraId="10FBB10E" w14:textId="49B97C09" w:rsidR="00350EC7" w:rsidRPr="00A4730B" w:rsidRDefault="005D7E93" w:rsidP="00A4730B">
      <w:pPr>
        <w:pStyle w:val="a9"/>
        <w:kinsoku w:val="0"/>
        <w:overflowPunct w:val="0"/>
        <w:spacing w:before="80" w:line="288" w:lineRule="auto"/>
        <w:ind w:leftChars="105" w:left="252" w:rightChars="15" w:right="36" w:firstLineChars="200" w:firstLine="480"/>
        <w:rPr>
          <w:rFonts w:hint="eastAsia"/>
          <w:sz w:val="20"/>
          <w:szCs w:val="20"/>
        </w:rPr>
      </w:pPr>
      <w:r w:rsidRPr="00F771C1">
        <w:t>B</w:t>
      </w:r>
      <w:r w:rsidRPr="00F771C1">
        <w:rPr>
          <w:rFonts w:hint="eastAsia"/>
        </w:rPr>
        <w:t>1級之認定如下表:</w:t>
      </w:r>
      <w:r w:rsidR="00A4730B" w:rsidRPr="00A4730B">
        <w:rPr>
          <w:rFonts w:hint="eastAsia"/>
        </w:rPr>
        <w:t xml:space="preserve"> </w:t>
      </w:r>
      <w:r w:rsidR="00A4730B">
        <w:rPr>
          <w:rFonts w:hint="eastAsia"/>
        </w:rPr>
        <w:t>(出處</w:t>
      </w:r>
      <w:r w:rsidR="00A4730B">
        <w:rPr>
          <w:rFonts w:hint="eastAsia"/>
          <w:sz w:val="20"/>
          <w:szCs w:val="20"/>
        </w:rPr>
        <w:t>https://moebt.nptu.edu.tw/p/404-1040-143535.php?Lang=zh-tw)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568"/>
        <w:gridCol w:w="1276"/>
        <w:gridCol w:w="2123"/>
        <w:gridCol w:w="853"/>
        <w:gridCol w:w="2549"/>
      </w:tblGrid>
      <w:tr w:rsidR="00D85BEC" w:rsidRPr="00D85BEC" w14:paraId="32E35021" w14:textId="77777777" w:rsidTr="00D85BEC">
        <w:trPr>
          <w:trHeight w:val="720"/>
          <w:tblHeader/>
        </w:trPr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CB6148E" w14:textId="28228E79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檢定等級</w:t>
            </w:r>
            <w:r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D85BEC">
              <w:rPr>
                <w:rFonts w:ascii="標楷體" w:eastAsia="標楷體" w:hAnsi="標楷體" w:hint="eastAsia"/>
                <w:b/>
                <w:bCs/>
              </w:rPr>
              <w:t>檢定名稱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03F44C1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符合相當於CEFR語言參考架構</w:t>
            </w:r>
            <w:r w:rsidRPr="00D85BEC">
              <w:rPr>
                <w:rFonts w:ascii="標楷體" w:eastAsia="標楷體" w:hAnsi="標楷體"/>
              </w:rPr>
              <w:br/>
            </w:r>
            <w:r w:rsidRPr="00D85BEC">
              <w:rPr>
                <w:rFonts w:ascii="標楷體" w:eastAsia="標楷體" w:hAnsi="標楷體" w:hint="eastAsia"/>
              </w:rPr>
              <w:t>B1級以上英語檢定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63D90A7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符合相當CEFR語言參考架構</w:t>
            </w:r>
            <w:r w:rsidRPr="00D85BEC">
              <w:rPr>
                <w:rFonts w:ascii="標楷體" w:eastAsia="標楷體" w:hAnsi="標楷體"/>
              </w:rPr>
              <w:br/>
            </w:r>
            <w:r w:rsidRPr="00D85BEC">
              <w:rPr>
                <w:rFonts w:ascii="標楷體" w:eastAsia="標楷體" w:hAnsi="標楷體" w:hint="eastAsia"/>
              </w:rPr>
              <w:t>A2級以上英語檢定</w:t>
            </w:r>
          </w:p>
        </w:tc>
      </w:tr>
      <w:tr w:rsidR="00D85BEC" w:rsidRPr="00D85BEC" w14:paraId="06028CC1" w14:textId="77777777" w:rsidTr="00D85BEC">
        <w:trPr>
          <w:trHeight w:val="375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585C666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9" w:tooltip="全民英檢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全民英檢(GEPT)</w:t>
              </w:r>
            </w:hyperlink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8190AAE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中級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3BB5D99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初級</w:t>
            </w:r>
          </w:p>
        </w:tc>
      </w:tr>
      <w:tr w:rsidR="00D85BEC" w:rsidRPr="00D85BEC" w14:paraId="2F3E71CA" w14:textId="77777777" w:rsidTr="00D85BEC">
        <w:trPr>
          <w:trHeight w:val="60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ADE773F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10" w:tooltip="托福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托福(TOEFL)</w:t>
              </w:r>
            </w:hyperlink>
            <w:r w:rsidR="00D85BEC" w:rsidRPr="00D85BEC">
              <w:rPr>
                <w:rFonts w:ascii="標楷體" w:eastAsia="標楷體" w:hAnsi="標楷體" w:hint="eastAsia"/>
              </w:rPr>
              <w:br/>
              <w:t>（ITP紙筆測驗、</w:t>
            </w:r>
            <w:proofErr w:type="spellStart"/>
            <w:r w:rsidR="00D85BEC" w:rsidRPr="00D85BEC">
              <w:rPr>
                <w:rFonts w:ascii="標楷體" w:eastAsia="標楷體" w:hAnsi="標楷體" w:hint="eastAsia"/>
              </w:rPr>
              <w:t>iBT</w:t>
            </w:r>
            <w:proofErr w:type="spellEnd"/>
            <w:r w:rsidR="00D85BEC" w:rsidRPr="00D85BEC">
              <w:rPr>
                <w:rFonts w:ascii="標楷體" w:eastAsia="標楷體" w:hAnsi="標楷體" w:hint="eastAsia"/>
              </w:rPr>
              <w:t>網路測驗）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3916907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ITP:460</w:t>
            </w:r>
            <w:r w:rsidRPr="00D85BEC">
              <w:rPr>
                <w:rFonts w:ascii="標楷體" w:eastAsia="標楷體" w:hAnsi="標楷體" w:hint="eastAsia"/>
              </w:rPr>
              <w:br/>
              <w:t>iBT:42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C7713C6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ITP:337</w:t>
            </w:r>
          </w:p>
        </w:tc>
      </w:tr>
      <w:tr w:rsidR="00D85BEC" w:rsidRPr="00D85BEC" w14:paraId="05DF5CA9" w14:textId="77777777" w:rsidTr="00D85BEC">
        <w:trPr>
          <w:trHeight w:val="375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9A02ABA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proofErr w:type="gramStart"/>
            <w:r w:rsidRPr="00D85BEC">
              <w:rPr>
                <w:rFonts w:ascii="標楷體" w:eastAsia="標楷體" w:hAnsi="標楷體" w:hint="eastAsia"/>
                <w:b/>
                <w:bCs/>
              </w:rPr>
              <w:t>多益測驗</w:t>
            </w:r>
            <w:proofErr w:type="gramEnd"/>
            <w:r w:rsidRPr="00D85BEC">
              <w:rPr>
                <w:rFonts w:ascii="標楷體" w:eastAsia="標楷體" w:hAnsi="標楷體" w:hint="eastAsia"/>
                <w:b/>
                <w:bCs/>
              </w:rPr>
              <w:t>舊版(TOEIC)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093DAF7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550以上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34414D1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225-545</w:t>
            </w:r>
          </w:p>
        </w:tc>
      </w:tr>
      <w:tr w:rsidR="00D85BEC" w:rsidRPr="00D85BEC" w14:paraId="71FFE29E" w14:textId="77777777" w:rsidTr="00D85BEC">
        <w:trPr>
          <w:trHeight w:val="63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4F284DA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11" w:tooltip="多益測驗新版" w:history="1">
              <w:proofErr w:type="gramStart"/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多益測驗</w:t>
              </w:r>
              <w:proofErr w:type="gramEnd"/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新版(TOEIC)</w:t>
              </w:r>
            </w:hyperlink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6DF87A5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聽力：275</w:t>
            </w:r>
            <w:r w:rsidRPr="00D85BEC">
              <w:rPr>
                <w:rFonts w:ascii="標楷體" w:eastAsia="標楷體" w:hAnsi="標楷體" w:hint="eastAsia"/>
              </w:rPr>
              <w:br/>
              <w:t>閱讀：275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863A6BA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聽力：110</w:t>
            </w:r>
            <w:r w:rsidRPr="00D85BEC">
              <w:rPr>
                <w:rFonts w:ascii="標楷體" w:eastAsia="標楷體" w:hAnsi="標楷體" w:hint="eastAsia"/>
              </w:rPr>
              <w:br/>
              <w:t>閱讀：115</w:t>
            </w:r>
          </w:p>
        </w:tc>
      </w:tr>
      <w:tr w:rsidR="00D85BEC" w:rsidRPr="00D85BEC" w14:paraId="66BEFDAC" w14:textId="77777777" w:rsidTr="00D85BEC">
        <w:trPr>
          <w:trHeight w:val="1125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0A5B852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12" w:tooltip="多益口說與寫作測驗" w:history="1">
              <w:proofErr w:type="gramStart"/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多益口說與</w:t>
              </w:r>
              <w:proofErr w:type="gramEnd"/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寫作測驗</w:t>
              </w:r>
            </w:hyperlink>
            <w:r w:rsidR="00D85BEC" w:rsidRPr="00D85BEC">
              <w:rPr>
                <w:rFonts w:ascii="標楷體" w:eastAsia="標楷體" w:hAnsi="標楷體" w:hint="eastAsia"/>
                <w:b/>
                <w:bCs/>
              </w:rPr>
              <w:br/>
              <w:t>(TOEIC Speaking and Writing Tests)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09CCB12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口說：120</w:t>
            </w:r>
            <w:r w:rsidRPr="00D85BEC">
              <w:rPr>
                <w:rFonts w:ascii="標楷體" w:eastAsia="標楷體" w:hAnsi="標楷體" w:hint="eastAsia"/>
              </w:rPr>
              <w:br/>
              <w:t>寫作：120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A2774F7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口說：90</w:t>
            </w:r>
            <w:r w:rsidRPr="00D85BEC">
              <w:rPr>
                <w:rFonts w:ascii="標楷體" w:eastAsia="標楷體" w:hAnsi="標楷體" w:hint="eastAsia"/>
              </w:rPr>
              <w:br/>
              <w:t>寫作：70</w:t>
            </w:r>
          </w:p>
        </w:tc>
      </w:tr>
      <w:tr w:rsidR="00D85BEC" w:rsidRPr="00D85BEC" w14:paraId="2E7A95B5" w14:textId="77777777" w:rsidTr="00D85BEC">
        <w:trPr>
          <w:trHeight w:val="75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8169670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13" w:tooltip="劍橋五級國際英語認證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劍橋五級國際英語認證</w:t>
              </w:r>
            </w:hyperlink>
            <w:r w:rsidR="00D85BEC" w:rsidRPr="00D85BEC">
              <w:rPr>
                <w:rFonts w:ascii="標楷體" w:eastAsia="標楷體" w:hAnsi="標楷體" w:hint="eastAsia"/>
                <w:b/>
                <w:bCs/>
              </w:rPr>
              <w:br/>
              <w:t>(Cambridge English)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5961032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Preliminary English Test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8F808E9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Key English Test</w:t>
            </w:r>
          </w:p>
        </w:tc>
      </w:tr>
      <w:tr w:rsidR="00D85BEC" w:rsidRPr="00D85BEC" w14:paraId="7C6143C1" w14:textId="77777777" w:rsidTr="00D85BEC">
        <w:trPr>
          <w:trHeight w:val="75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FCE0A09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14" w:tooltip="劍橋大學國際商務英語能力測驗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劍橋大學國際商務英語能力測驗</w:t>
              </w:r>
            </w:hyperlink>
            <w:r w:rsidR="00D85BEC" w:rsidRPr="00D85BEC">
              <w:rPr>
                <w:rFonts w:ascii="標楷體" w:eastAsia="標楷體" w:hAnsi="標楷體" w:hint="eastAsia"/>
                <w:b/>
                <w:bCs/>
              </w:rPr>
              <w:t>(BULATS)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E63C77A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40~59分</w:t>
            </w:r>
            <w:r w:rsidRPr="00D85BEC">
              <w:rPr>
                <w:rFonts w:ascii="標楷體" w:eastAsia="標楷體" w:hAnsi="標楷體" w:hint="eastAsia"/>
              </w:rPr>
              <w:br/>
              <w:t>(ALTE Level 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4E83C62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20~39分</w:t>
            </w:r>
            <w:r w:rsidRPr="00D85BEC">
              <w:rPr>
                <w:rFonts w:ascii="標楷體" w:eastAsia="標楷體" w:hAnsi="標楷體" w:hint="eastAsia"/>
              </w:rPr>
              <w:br/>
              <w:t>(ALTE Level 1)</w:t>
            </w:r>
          </w:p>
        </w:tc>
      </w:tr>
      <w:tr w:rsidR="00D85BEC" w:rsidRPr="00D85BEC" w14:paraId="1411CFA7" w14:textId="77777777" w:rsidTr="00D85BEC">
        <w:trPr>
          <w:trHeight w:val="75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A71403F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15" w:tooltip="劍橋思領職場英文檢測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劍橋</w:t>
              </w:r>
              <w:proofErr w:type="gramStart"/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領思職</w:t>
              </w:r>
              <w:proofErr w:type="gramEnd"/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場英文檢測</w:t>
              </w:r>
            </w:hyperlink>
            <w:r w:rsidR="00D85BEC" w:rsidRPr="00D85BEC">
              <w:rPr>
                <w:rFonts w:ascii="標楷體" w:eastAsia="標楷體" w:hAnsi="標楷體" w:hint="eastAsia"/>
                <w:b/>
                <w:bCs/>
              </w:rPr>
              <w:br/>
              <w:t>(</w:t>
            </w:r>
            <w:proofErr w:type="spellStart"/>
            <w:r w:rsidR="00D85BEC" w:rsidRPr="00D85BEC">
              <w:rPr>
                <w:rFonts w:ascii="標楷體" w:eastAsia="標楷體" w:hAnsi="標楷體" w:hint="eastAsia"/>
                <w:b/>
                <w:bCs/>
              </w:rPr>
              <w:t>Linguaskill</w:t>
            </w:r>
            <w:proofErr w:type="spellEnd"/>
            <w:r w:rsidR="00D85BEC" w:rsidRPr="00D85BEC">
              <w:rPr>
                <w:rFonts w:ascii="標楷體" w:eastAsia="標楷體" w:hAnsi="標楷體" w:hint="eastAsia"/>
                <w:b/>
                <w:bCs/>
              </w:rPr>
              <w:t xml:space="preserve"> Business)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5BA718D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140-159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CA2FEB1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120-139</w:t>
            </w:r>
          </w:p>
        </w:tc>
      </w:tr>
      <w:tr w:rsidR="00D85BEC" w:rsidRPr="00D85BEC" w14:paraId="2E73D0CB" w14:textId="77777777" w:rsidTr="00D85BEC">
        <w:trPr>
          <w:trHeight w:val="975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A57FD2F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16" w:tooltip="外語能力測驗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外語能力測驗(FLPT)</w:t>
              </w:r>
            </w:hyperlink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C989A6F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proofErr w:type="gramStart"/>
            <w:r w:rsidRPr="00D85BEC">
              <w:rPr>
                <w:rFonts w:ascii="標楷體" w:eastAsia="標楷體" w:hAnsi="標楷體" w:hint="eastAsia"/>
              </w:rPr>
              <w:t>三</w:t>
            </w:r>
            <w:proofErr w:type="gramEnd"/>
            <w:r w:rsidRPr="00D85BEC">
              <w:rPr>
                <w:rFonts w:ascii="標楷體" w:eastAsia="標楷體" w:hAnsi="標楷體" w:hint="eastAsia"/>
              </w:rPr>
              <w:t>項總分：150~194</w:t>
            </w:r>
            <w:r w:rsidRPr="00D85BEC">
              <w:rPr>
                <w:rFonts w:ascii="標楷體" w:eastAsia="標楷體" w:hAnsi="標楷體" w:hint="eastAsia"/>
              </w:rPr>
              <w:br/>
              <w:t>口試：S-2</w:t>
            </w:r>
            <w:r w:rsidRPr="00D85BEC">
              <w:rPr>
                <w:rFonts w:ascii="標楷體" w:eastAsia="標楷體" w:hAnsi="標楷體" w:hint="eastAsia"/>
              </w:rPr>
              <w:br/>
              <w:t>寫作：C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5699487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proofErr w:type="gramStart"/>
            <w:r w:rsidRPr="00D85BEC">
              <w:rPr>
                <w:rFonts w:ascii="標楷體" w:eastAsia="標楷體" w:hAnsi="標楷體" w:hint="eastAsia"/>
              </w:rPr>
              <w:t>三</w:t>
            </w:r>
            <w:proofErr w:type="gramEnd"/>
            <w:r w:rsidRPr="00D85BEC">
              <w:rPr>
                <w:rFonts w:ascii="標楷體" w:eastAsia="標楷體" w:hAnsi="標楷體" w:hint="eastAsia"/>
              </w:rPr>
              <w:t>項總分：105~149</w:t>
            </w:r>
            <w:r w:rsidRPr="00D85BEC">
              <w:rPr>
                <w:rFonts w:ascii="標楷體" w:eastAsia="標楷體" w:hAnsi="標楷體" w:hint="eastAsia"/>
              </w:rPr>
              <w:br/>
              <w:t>口試：S-1</w:t>
            </w:r>
            <w:r w:rsidRPr="00D85BEC">
              <w:rPr>
                <w:rFonts w:ascii="標楷體" w:eastAsia="標楷體" w:hAnsi="標楷體" w:hint="eastAsia"/>
              </w:rPr>
              <w:br/>
              <w:t>寫作：D</w:t>
            </w:r>
          </w:p>
        </w:tc>
      </w:tr>
      <w:tr w:rsidR="00D85BEC" w:rsidRPr="00D85BEC" w14:paraId="1A90715B" w14:textId="77777777" w:rsidTr="00D85BEC">
        <w:trPr>
          <w:trHeight w:val="375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C1DB5BE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17" w:tooltip="雅思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雅思(IELTS)</w:t>
              </w:r>
            </w:hyperlink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AD20422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5 級分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5F5321E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4級分</w:t>
            </w:r>
          </w:p>
        </w:tc>
      </w:tr>
      <w:tr w:rsidR="00D85BEC" w:rsidRPr="00D85BEC" w14:paraId="6145E864" w14:textId="77777777" w:rsidTr="00D85BEC">
        <w:trPr>
          <w:trHeight w:val="1695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2597C56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18" w:tooltip="大學校院英語能力測驗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大學校院英語能力測驗</w:t>
              </w:r>
            </w:hyperlink>
            <w:r w:rsidR="00D85BEC" w:rsidRPr="00D85BEC">
              <w:rPr>
                <w:rFonts w:ascii="標楷體" w:eastAsia="標楷體" w:hAnsi="標楷體" w:hint="eastAsia"/>
                <w:b/>
                <w:bCs/>
              </w:rPr>
              <w:t>(CSEPT)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E03C5A3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聽讀第一級：170~240</w:t>
            </w:r>
            <w:r w:rsidRPr="00D85BEC">
              <w:rPr>
                <w:rFonts w:ascii="標楷體" w:eastAsia="標楷體" w:hAnsi="標楷體" w:hint="eastAsia"/>
              </w:rPr>
              <w:br/>
              <w:t>聽讀第二級：180~239</w:t>
            </w:r>
            <w:r w:rsidRPr="00D85BEC">
              <w:rPr>
                <w:rFonts w:ascii="標楷體" w:eastAsia="標楷體" w:hAnsi="標楷體" w:hint="eastAsia"/>
              </w:rPr>
              <w:br/>
            </w:r>
            <w:proofErr w:type="gramStart"/>
            <w:r w:rsidRPr="00D85BEC">
              <w:rPr>
                <w:rFonts w:ascii="標楷體" w:eastAsia="標楷體" w:hAnsi="標楷體" w:hint="eastAsia"/>
              </w:rPr>
              <w:t>說寫測驗</w:t>
            </w:r>
            <w:proofErr w:type="gramEnd"/>
            <w:r w:rsidRPr="00D85BEC">
              <w:rPr>
                <w:rFonts w:ascii="標楷體" w:eastAsia="標楷體" w:hAnsi="標楷體" w:hint="eastAsia"/>
              </w:rPr>
              <w:t>：81~120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1C1C23F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聽讀第一級：130~169</w:t>
            </w:r>
            <w:r w:rsidRPr="00D85BEC">
              <w:rPr>
                <w:rFonts w:ascii="標楷體" w:eastAsia="標楷體" w:hAnsi="標楷體" w:hint="eastAsia"/>
              </w:rPr>
              <w:br/>
              <w:t>聽讀第二級：120~179</w:t>
            </w:r>
            <w:r w:rsidRPr="00D85BEC">
              <w:rPr>
                <w:rFonts w:ascii="標楷體" w:eastAsia="標楷體" w:hAnsi="標楷體" w:hint="eastAsia"/>
              </w:rPr>
              <w:br/>
            </w:r>
            <w:proofErr w:type="gramStart"/>
            <w:r w:rsidRPr="00D85BEC">
              <w:rPr>
                <w:rFonts w:ascii="標楷體" w:eastAsia="標楷體" w:hAnsi="標楷體" w:hint="eastAsia"/>
              </w:rPr>
              <w:t>說寫測驗</w:t>
            </w:r>
            <w:proofErr w:type="gramEnd"/>
            <w:r w:rsidRPr="00D85BEC">
              <w:rPr>
                <w:rFonts w:ascii="標楷體" w:eastAsia="標楷體" w:hAnsi="標楷體" w:hint="eastAsia"/>
              </w:rPr>
              <w:t>：41~80</w:t>
            </w:r>
          </w:p>
        </w:tc>
      </w:tr>
      <w:tr w:rsidR="00D85BEC" w:rsidRPr="00D85BEC" w14:paraId="53C13431" w14:textId="77777777" w:rsidTr="00D85BEC">
        <w:trPr>
          <w:trHeight w:val="75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1F127AF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19" w:tooltip="G-TELP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美國通用國際英語能力檢定測驗(G-TELP)</w:t>
              </w:r>
            </w:hyperlink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B8C38DF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LEVEL 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D6E83C0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LEVEL 4</w:t>
            </w:r>
          </w:p>
        </w:tc>
      </w:tr>
      <w:tr w:rsidR="00D85BEC" w:rsidRPr="00D85BEC" w14:paraId="304DB52B" w14:textId="77777777" w:rsidTr="00D85BEC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5FC14AB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20" w:tooltip="GET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全球英檢(GET)</w:t>
              </w:r>
            </w:hyperlink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2B1A7EF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B1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4843E10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A2</w:t>
            </w:r>
          </w:p>
        </w:tc>
      </w:tr>
      <w:tr w:rsidR="00D85BEC" w:rsidRPr="00D85BEC" w14:paraId="587FC7DC" w14:textId="77777777" w:rsidTr="00D85BEC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02C05CB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牛津英語分級檢定測驗（OOPT)</w:t>
            </w:r>
            <w:r w:rsidRPr="00D85BEC">
              <w:rPr>
                <w:rFonts w:ascii="標楷體" w:eastAsia="標楷體" w:hAnsi="標楷體"/>
              </w:rPr>
              <w:br/>
            </w:r>
            <w:r w:rsidRPr="00D85BEC">
              <w:rPr>
                <w:rFonts w:ascii="標楷體" w:eastAsia="標楷體" w:hAnsi="標楷體" w:hint="eastAsia"/>
                <w:b/>
                <w:bCs/>
              </w:rPr>
              <w:t>只有聽力及閱讀</w:t>
            </w:r>
            <w:r w:rsidRPr="00D85BEC">
              <w:rPr>
                <w:rFonts w:ascii="標楷體" w:eastAsia="標楷體" w:hAnsi="標楷體"/>
              </w:rPr>
              <w:br/>
            </w:r>
            <w:r w:rsidRPr="00D85BEC">
              <w:rPr>
                <w:rFonts w:ascii="標楷體" w:eastAsia="標楷體" w:hAnsi="標楷體" w:hint="eastAsia"/>
                <w:b/>
                <w:bCs/>
              </w:rPr>
              <w:t>兩項都需符合分項標準</w:t>
            </w:r>
            <w:r w:rsidRPr="00D85BEC">
              <w:rPr>
                <w:rFonts w:ascii="標楷體" w:eastAsia="標楷體" w:hAnsi="標楷體"/>
                <w:b/>
                <w:bCs/>
              </w:rPr>
              <w:br/>
              <w:t>(</w:t>
            </w:r>
            <w:r w:rsidRPr="00D85BEC">
              <w:rPr>
                <w:rFonts w:ascii="標楷體" w:eastAsia="標楷體" w:hAnsi="標楷體" w:hint="eastAsia"/>
                <w:b/>
                <w:bCs/>
              </w:rPr>
              <w:t>為語言分級測驗系統）</w:t>
            </w:r>
            <w:r w:rsidRPr="00D85BEC">
              <w:rPr>
                <w:rFonts w:ascii="標楷體" w:eastAsia="標楷體" w:hAnsi="標楷體"/>
              </w:rPr>
              <w:br/>
            </w:r>
            <w:r w:rsidRPr="00D85BEC">
              <w:rPr>
                <w:rFonts w:ascii="標楷體" w:eastAsia="標楷體" w:hAnsi="標楷體" w:hint="eastAsia"/>
                <w:b/>
                <w:bCs/>
              </w:rPr>
              <w:t>部分大學採用，請自行洽詢各校語言中心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3E7080D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41-60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12CA340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21-40</w:t>
            </w:r>
          </w:p>
        </w:tc>
      </w:tr>
      <w:tr w:rsidR="00D85BEC" w:rsidRPr="00D85BEC" w14:paraId="119D1E00" w14:textId="77777777" w:rsidTr="00D85BEC">
        <w:trPr>
          <w:trHeight w:val="720"/>
        </w:trPr>
        <w:tc>
          <w:tcPr>
            <w:tcW w:w="25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9231545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21" w:tgtFrame="_self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PVQC</w:t>
              </w:r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br/>
                <w:t>專業英文詞彙能力國際認證</w:t>
              </w:r>
            </w:hyperlink>
          </w:p>
          <w:p w14:paraId="11F3C373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  (僅限</w:t>
            </w:r>
            <w:r w:rsidRPr="00D85BEC">
              <w:rPr>
                <w:rFonts w:ascii="標楷體" w:eastAsia="標楷體" w:hAnsi="標楷體" w:hint="eastAsia"/>
                <w:b/>
                <w:bCs/>
              </w:rPr>
              <w:t>教育類</w:t>
            </w:r>
            <w:r w:rsidRPr="00D85BEC">
              <w:rPr>
                <w:rFonts w:ascii="標楷體" w:eastAsia="標楷體" w:hAnsi="標楷體" w:hint="eastAsia"/>
              </w:rPr>
              <w:t>專業級考試</w:t>
            </w:r>
            <w:proofErr w:type="gramStart"/>
            <w:r w:rsidRPr="00D85BEC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F9DBBEA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Expert Tier1 350(含</w:t>
            </w:r>
            <w:proofErr w:type="gramStart"/>
            <w:r w:rsidRPr="00D85BEC">
              <w:rPr>
                <w:rFonts w:ascii="標楷體" w:eastAsia="標楷體" w:hAnsi="標楷體" w:hint="eastAsia"/>
              </w:rPr>
              <w:t>）</w:t>
            </w:r>
            <w:proofErr w:type="gramEnd"/>
            <w:r w:rsidRPr="00D85BEC">
              <w:rPr>
                <w:rFonts w:ascii="標楷體" w:eastAsia="標楷體" w:hAnsi="標楷體" w:hint="eastAsia"/>
              </w:rPr>
              <w:t>以上+</w:t>
            </w:r>
            <w:r w:rsidRPr="00D85BEC">
              <w:rPr>
                <w:rFonts w:ascii="標楷體" w:eastAsia="標楷體" w:hAnsi="標楷體" w:hint="eastAsia"/>
              </w:rPr>
              <w:br/>
              <w:t>Spelling Tier1  40分(含)以上</w:t>
            </w:r>
            <w:r w:rsidRPr="00D85BEC">
              <w:rPr>
                <w:rFonts w:ascii="標楷體" w:eastAsia="標楷體" w:hAnsi="標楷體" w:hint="eastAsia"/>
              </w:rPr>
              <w:br/>
              <w:t>------------------------------</w:t>
            </w:r>
            <w:r w:rsidRPr="00D85BEC">
              <w:rPr>
                <w:rFonts w:ascii="標楷體" w:eastAsia="標楷體" w:hAnsi="標楷體" w:hint="eastAsia"/>
              </w:rPr>
              <w:br/>
              <w:t>Specialist Tier4 440(含）以上+</w:t>
            </w:r>
            <w:r w:rsidRPr="00D85BEC">
              <w:rPr>
                <w:rFonts w:ascii="標楷體" w:eastAsia="標楷體" w:hAnsi="標楷體" w:hint="eastAsia"/>
              </w:rPr>
              <w:br/>
              <w:t>Spelling Tier3   60分(含)以上</w:t>
            </w:r>
            <w:r w:rsidRPr="00D85BEC">
              <w:rPr>
                <w:rFonts w:ascii="標楷體" w:eastAsia="標楷體" w:hAnsi="標楷體" w:hint="eastAsia"/>
              </w:rPr>
              <w:br/>
              <w:t>------------------------------</w:t>
            </w:r>
            <w:r w:rsidRPr="00D85BEC">
              <w:rPr>
                <w:rFonts w:ascii="標楷體" w:eastAsia="標楷體" w:hAnsi="標楷體" w:hint="eastAsia"/>
              </w:rPr>
              <w:br/>
              <w:t>Fund Tier5 470(含）以上+</w:t>
            </w:r>
            <w:r w:rsidRPr="00D85BEC">
              <w:rPr>
                <w:rFonts w:ascii="標楷體" w:eastAsia="標楷體" w:hAnsi="標楷體" w:hint="eastAsia"/>
              </w:rPr>
              <w:br/>
              <w:t>Spelling Tier3   60分(含)以上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13ECF21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Specialist Tier1 350(含</w:t>
            </w:r>
            <w:proofErr w:type="gramStart"/>
            <w:r w:rsidRPr="00D85BEC">
              <w:rPr>
                <w:rFonts w:ascii="標楷體" w:eastAsia="標楷體" w:hAnsi="標楷體" w:hint="eastAsia"/>
              </w:rPr>
              <w:t>）</w:t>
            </w:r>
            <w:proofErr w:type="gramEnd"/>
            <w:r w:rsidRPr="00D85BEC">
              <w:rPr>
                <w:rFonts w:ascii="標楷體" w:eastAsia="標楷體" w:hAnsi="標楷體" w:hint="eastAsia"/>
              </w:rPr>
              <w:t>以上</w:t>
            </w:r>
            <w:r w:rsidRPr="00D85BEC">
              <w:rPr>
                <w:rFonts w:ascii="標楷體" w:eastAsia="標楷體" w:hAnsi="標楷體" w:hint="eastAsia"/>
              </w:rPr>
              <w:br/>
              <w:t>------------------------------</w:t>
            </w:r>
            <w:r w:rsidRPr="00D85BEC">
              <w:rPr>
                <w:rFonts w:ascii="標楷體" w:eastAsia="標楷體" w:hAnsi="標楷體" w:hint="eastAsia"/>
              </w:rPr>
              <w:br/>
              <w:t>Fund Tier3 410(含）以上</w:t>
            </w:r>
          </w:p>
        </w:tc>
      </w:tr>
      <w:tr w:rsidR="00D85BEC" w:rsidRPr="00D85BEC" w14:paraId="110240F7" w14:textId="77777777" w:rsidTr="00D85BEC">
        <w:trPr>
          <w:trHeight w:val="72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394A6F6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22" w:history="1">
              <w:proofErr w:type="gramStart"/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培力英檢</w:t>
              </w:r>
              <w:proofErr w:type="gramEnd"/>
            </w:hyperlink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8D617B8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聽讀測驗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85893FC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B1+</w:t>
            </w:r>
            <w:r w:rsidRPr="00D85BEC">
              <w:rPr>
                <w:rFonts w:ascii="標楷體" w:eastAsia="標楷體" w:hAnsi="標楷體" w:hint="eastAsia"/>
              </w:rPr>
              <w:br/>
              <w:t>85-99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931EF7C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B1</w:t>
            </w:r>
            <w:r w:rsidRPr="00D85BEC">
              <w:rPr>
                <w:rFonts w:ascii="標楷體" w:eastAsia="標楷體" w:hAnsi="標楷體" w:hint="eastAsia"/>
              </w:rPr>
              <w:br/>
              <w:t>70-84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BBD1FB8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A2+</w:t>
            </w:r>
            <w:r w:rsidRPr="00D85BEC">
              <w:rPr>
                <w:rFonts w:ascii="標楷體" w:eastAsia="標楷體" w:hAnsi="標楷體" w:hint="eastAsia"/>
              </w:rPr>
              <w:br/>
              <w:t>55-69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176AE1D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A2</w:t>
            </w:r>
            <w:r w:rsidRPr="00D85BEC">
              <w:rPr>
                <w:rFonts w:ascii="標楷體" w:eastAsia="標楷體" w:hAnsi="標楷體" w:hint="eastAsia"/>
              </w:rPr>
              <w:br/>
              <w:t>40-54</w:t>
            </w:r>
          </w:p>
        </w:tc>
      </w:tr>
      <w:tr w:rsidR="00D85BEC" w:rsidRPr="00D85BEC" w14:paraId="53230FCD" w14:textId="77777777" w:rsidTr="00D85BEC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30093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2B9CDC3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口說測驗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D177AD2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B1+</w:t>
            </w:r>
            <w:r w:rsidRPr="00D85BEC">
              <w:rPr>
                <w:rFonts w:ascii="標楷體" w:eastAsia="標楷體" w:hAnsi="標楷體" w:hint="eastAsia"/>
              </w:rPr>
              <w:br/>
              <w:t>260-275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8CFA0FC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B1</w:t>
            </w:r>
            <w:r w:rsidRPr="00D85BEC">
              <w:rPr>
                <w:rFonts w:ascii="標楷體" w:eastAsia="標楷體" w:hAnsi="標楷體" w:hint="eastAsia"/>
              </w:rPr>
              <w:br/>
              <w:t>230-255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05F9D17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A2+</w:t>
            </w:r>
            <w:r w:rsidRPr="00D85BEC">
              <w:rPr>
                <w:rFonts w:ascii="標楷體" w:eastAsia="標楷體" w:hAnsi="標楷體" w:hint="eastAsia"/>
              </w:rPr>
              <w:br/>
              <w:t>180-225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F1A6861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A2</w:t>
            </w:r>
            <w:r w:rsidRPr="00D85BEC">
              <w:rPr>
                <w:rFonts w:ascii="標楷體" w:eastAsia="標楷體" w:hAnsi="標楷體" w:hint="eastAsia"/>
              </w:rPr>
              <w:br/>
              <w:t>150-175</w:t>
            </w:r>
          </w:p>
        </w:tc>
      </w:tr>
      <w:tr w:rsidR="00D85BEC" w:rsidRPr="00D85BEC" w14:paraId="7E583048" w14:textId="77777777" w:rsidTr="00D85BEC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21F04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F0C9360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</w:rPr>
              <w:t>寫作測驗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07EA930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B1+</w:t>
            </w:r>
            <w:r w:rsidRPr="00D85BEC">
              <w:rPr>
                <w:rFonts w:ascii="標楷體" w:eastAsia="標楷體" w:hAnsi="標楷體" w:hint="eastAsia"/>
              </w:rPr>
              <w:br/>
              <w:t>260-275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62D62B8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B1</w:t>
            </w:r>
            <w:r w:rsidRPr="00D85BEC">
              <w:rPr>
                <w:rFonts w:ascii="標楷體" w:eastAsia="標楷體" w:hAnsi="標楷體" w:hint="eastAsia"/>
              </w:rPr>
              <w:br/>
              <w:t>230-255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630DCE0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A2+</w:t>
            </w:r>
            <w:r w:rsidRPr="00D85BEC">
              <w:rPr>
                <w:rFonts w:ascii="標楷體" w:eastAsia="標楷體" w:hAnsi="標楷體" w:hint="eastAsia"/>
              </w:rPr>
              <w:br/>
              <w:t>180-225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B964168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A2</w:t>
            </w:r>
            <w:r w:rsidRPr="00D85BEC">
              <w:rPr>
                <w:rFonts w:ascii="標楷體" w:eastAsia="標楷體" w:hAnsi="標楷體" w:hint="eastAsia"/>
              </w:rPr>
              <w:br/>
              <w:t>150-175</w:t>
            </w:r>
          </w:p>
        </w:tc>
      </w:tr>
    </w:tbl>
    <w:p w14:paraId="184143F4" w14:textId="77777777" w:rsidR="00D85BEC" w:rsidRPr="00D85BEC" w:rsidRDefault="00D85BEC" w:rsidP="00D85BEC">
      <w:pPr>
        <w:rPr>
          <w:rFonts w:ascii="標楷體" w:eastAsia="標楷體" w:hAnsi="標楷體"/>
        </w:rPr>
      </w:pPr>
      <w:r w:rsidRPr="00D85BEC">
        <w:rPr>
          <w:rFonts w:ascii="標楷體" w:eastAsia="標楷體" w:hAnsi="標楷體" w:hint="eastAsia"/>
        </w:rPr>
        <w:t> 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3260"/>
        <w:gridCol w:w="3402"/>
      </w:tblGrid>
      <w:tr w:rsidR="00D85BEC" w:rsidRPr="00D85BEC" w14:paraId="1947F73F" w14:textId="77777777" w:rsidTr="00706B7E">
        <w:trPr>
          <w:trHeight w:val="72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AD89C9E" w14:textId="451DFAE0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檢定等級</w:t>
            </w:r>
            <w:r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D85BEC">
              <w:rPr>
                <w:rFonts w:ascii="標楷體" w:eastAsia="標楷體" w:hAnsi="標楷體" w:hint="eastAsia"/>
                <w:b/>
                <w:bCs/>
              </w:rPr>
              <w:t>檢定名稱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2FD1CFD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符合相當於CEFR語言參考架構</w:t>
            </w:r>
            <w:r w:rsidRPr="00D85BEC">
              <w:rPr>
                <w:rFonts w:ascii="標楷體" w:eastAsia="標楷體" w:hAnsi="標楷體"/>
              </w:rPr>
              <w:br/>
            </w:r>
            <w:r w:rsidRPr="00D85BEC">
              <w:rPr>
                <w:rFonts w:ascii="標楷體" w:eastAsia="標楷體" w:hAnsi="標楷體" w:hint="eastAsia"/>
              </w:rPr>
              <w:t>B1級以上英語檢定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34DC33E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符合相當CEFR語言參考架構</w:t>
            </w:r>
            <w:r w:rsidRPr="00D85BEC">
              <w:rPr>
                <w:rFonts w:ascii="標楷體" w:eastAsia="標楷體" w:hAnsi="標楷體"/>
              </w:rPr>
              <w:br/>
            </w:r>
            <w:r w:rsidRPr="00D85BEC">
              <w:rPr>
                <w:rFonts w:ascii="標楷體" w:eastAsia="標楷體" w:hAnsi="標楷體" w:hint="eastAsia"/>
              </w:rPr>
              <w:t>A2級以上英語檢定</w:t>
            </w:r>
          </w:p>
        </w:tc>
      </w:tr>
      <w:tr w:rsidR="00D85BEC" w:rsidRPr="00D85BEC" w14:paraId="1453B974" w14:textId="77777777" w:rsidTr="00706B7E">
        <w:trPr>
          <w:trHeight w:val="37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8E4EE92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23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日本留學試驗(EJU)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1A14A35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200+ Points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3A88DC6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</w:p>
        </w:tc>
      </w:tr>
      <w:tr w:rsidR="00D85BEC" w:rsidRPr="00D85BEC" w14:paraId="013C1C65" w14:textId="77777777" w:rsidTr="00706B7E">
        <w:trPr>
          <w:trHeight w:val="600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AFE51EB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24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日本語能力試驗(JLPT)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999A476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N3(95分合格</w:t>
            </w:r>
            <w:proofErr w:type="gramStart"/>
            <w:r w:rsidRPr="00D85BEC">
              <w:rPr>
                <w:rFonts w:ascii="標楷體" w:eastAsia="標楷體" w:hAnsi="標楷體" w:hint="eastAsia"/>
                <w:b/>
                <w:bCs/>
              </w:rPr>
              <w:t>）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6471D4E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N4（90分）</w:t>
            </w:r>
          </w:p>
        </w:tc>
      </w:tr>
      <w:tr w:rsidR="00D85BEC" w:rsidRPr="00D85BEC" w14:paraId="333937E8" w14:textId="77777777" w:rsidTr="00706B7E">
        <w:trPr>
          <w:trHeight w:val="375"/>
        </w:trPr>
        <w:tc>
          <w:tcPr>
            <w:tcW w:w="2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A1A071C" w14:textId="77777777" w:rsidR="00D85BEC" w:rsidRPr="00D85BEC" w:rsidRDefault="00363D47" w:rsidP="00914EDD">
            <w:pPr>
              <w:rPr>
                <w:rFonts w:ascii="標楷體" w:eastAsia="標楷體" w:hAnsi="標楷體"/>
              </w:rPr>
            </w:pPr>
            <w:hyperlink r:id="rId25" w:history="1"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實用日本語運用能力試驗</w:t>
              </w:r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br/>
              </w:r>
              <w:proofErr w:type="gramStart"/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（</w:t>
              </w:r>
              <w:proofErr w:type="gramEnd"/>
              <w:r w:rsidR="00D85BEC" w:rsidRPr="00D85BEC">
                <w:rPr>
                  <w:rStyle w:val="ac"/>
                  <w:rFonts w:ascii="標楷體" w:eastAsia="標楷體" w:hAnsi="標楷體" w:hint="eastAsia"/>
                  <w:b/>
                  <w:bCs/>
                </w:rPr>
                <w:t>TOP J)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38FB4C2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中級C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B1657F5" w14:textId="77777777" w:rsidR="00D85BEC" w:rsidRPr="00D85BEC" w:rsidRDefault="00D85BEC" w:rsidP="00914EDD">
            <w:pPr>
              <w:rPr>
                <w:rFonts w:ascii="標楷體" w:eastAsia="標楷體" w:hAnsi="標楷體"/>
              </w:rPr>
            </w:pPr>
            <w:r w:rsidRPr="00D85BEC">
              <w:rPr>
                <w:rFonts w:ascii="標楷體" w:eastAsia="標楷體" w:hAnsi="標楷體" w:hint="eastAsia"/>
                <w:b/>
                <w:bCs/>
              </w:rPr>
              <w:t>初級A-4</w:t>
            </w:r>
          </w:p>
        </w:tc>
      </w:tr>
    </w:tbl>
    <w:p w14:paraId="0265875F" w14:textId="729C3FE8" w:rsidR="00D85BEC" w:rsidRPr="00F771C1" w:rsidRDefault="00D85BEC" w:rsidP="00373154">
      <w:pPr>
        <w:pStyle w:val="a9"/>
        <w:kinsoku w:val="0"/>
        <w:overflowPunct w:val="0"/>
        <w:spacing w:before="80" w:line="290" w:lineRule="auto"/>
        <w:ind w:left="0" w:rightChars="15" w:right="36"/>
      </w:pPr>
      <w:bookmarkStart w:id="4" w:name="_GoBack"/>
      <w:bookmarkEnd w:id="4"/>
      <w:proofErr w:type="gramStart"/>
      <w:r w:rsidRPr="00485FD0">
        <w:rPr>
          <w:rFonts w:hint="eastAsia"/>
          <w:b/>
          <w:bCs/>
        </w:rPr>
        <w:t>註</w:t>
      </w:r>
      <w:proofErr w:type="gramEnd"/>
      <w:r w:rsidRPr="00485FD0">
        <w:rPr>
          <w:rFonts w:hint="eastAsia"/>
          <w:b/>
          <w:bCs/>
        </w:rPr>
        <w:t>：部分檢定除總分規定外，其各分項成績亦設有門檻分數，請</w:t>
      </w:r>
      <w:proofErr w:type="gramStart"/>
      <w:r w:rsidRPr="00485FD0">
        <w:rPr>
          <w:rFonts w:hint="eastAsia"/>
          <w:b/>
          <w:bCs/>
        </w:rPr>
        <w:t>進入官網查詢</w:t>
      </w:r>
      <w:proofErr w:type="gramEnd"/>
      <w:r w:rsidRPr="00485FD0">
        <w:rPr>
          <w:rFonts w:hint="eastAsia"/>
          <w:b/>
          <w:bCs/>
        </w:rPr>
        <w:t>。</w:t>
      </w:r>
    </w:p>
    <w:p w14:paraId="15298104" w14:textId="24B95056" w:rsidR="00F14242" w:rsidRDefault="004D6A00" w:rsidP="007A56AC">
      <w:pPr>
        <w:pStyle w:val="a9"/>
        <w:kinsoku w:val="0"/>
        <w:overflowPunct w:val="0"/>
        <w:spacing w:before="80" w:line="290" w:lineRule="auto"/>
        <w:ind w:left="0" w:rightChars="15" w:right="36"/>
      </w:pPr>
      <w:r>
        <w:rPr>
          <w:rFonts w:hint="eastAsia"/>
          <w:lang w:eastAsia="zh-HK"/>
        </w:rPr>
        <w:t>補充說明：本次計畫合作學校為</w:t>
      </w:r>
      <w:r w:rsidR="002B2B3D">
        <w:rPr>
          <w:rFonts w:hint="eastAsia"/>
          <w:lang w:eastAsia="zh-HK"/>
        </w:rPr>
        <w:t>東京中華</w:t>
      </w:r>
      <w:r>
        <w:rPr>
          <w:rFonts w:hint="eastAsia"/>
          <w:lang w:eastAsia="zh-HK"/>
        </w:rPr>
        <w:t>小學，該校學生已具初級華語能力</w:t>
      </w:r>
      <w:r w:rsidR="00054E36">
        <w:rPr>
          <w:rFonts w:hint="eastAsia"/>
        </w:rPr>
        <w:t>。</w:t>
      </w:r>
    </w:p>
    <w:p w14:paraId="79EC8E87" w14:textId="77777777" w:rsidR="004D6A00" w:rsidRPr="002B2B3D" w:rsidRDefault="004D6A00" w:rsidP="007A56AC">
      <w:pPr>
        <w:pStyle w:val="a9"/>
        <w:kinsoku w:val="0"/>
        <w:overflowPunct w:val="0"/>
        <w:spacing w:before="80" w:line="290" w:lineRule="auto"/>
        <w:ind w:left="0" w:rightChars="15" w:right="36"/>
      </w:pPr>
    </w:p>
    <w:p w14:paraId="7447286D" w14:textId="6578AC81" w:rsidR="00D81028" w:rsidRPr="00F771C1" w:rsidRDefault="00D81028" w:rsidP="00D81028">
      <w:pPr>
        <w:pStyle w:val="3"/>
        <w:kinsoku w:val="0"/>
        <w:overflowPunct w:val="0"/>
        <w:rPr>
          <w:rFonts w:ascii="標楷體" w:eastAsia="標楷體" w:cs="標楷體"/>
        </w:rPr>
      </w:pPr>
      <w:bookmarkStart w:id="5" w:name="參、國外教育實習期間"/>
      <w:bookmarkStart w:id="6" w:name="bookmark3"/>
      <w:bookmarkStart w:id="7" w:name="_Toc474350184"/>
      <w:bookmarkStart w:id="8" w:name="_Toc532804892"/>
      <w:bookmarkEnd w:id="5"/>
      <w:bookmarkEnd w:id="6"/>
      <w:r w:rsidRPr="00F771C1">
        <w:rPr>
          <w:rFonts w:ascii="標楷體" w:eastAsia="標楷體" w:cs="標楷體" w:hint="eastAsia"/>
          <w:spacing w:val="1"/>
        </w:rPr>
        <w:t>參、</w:t>
      </w:r>
      <w:r w:rsidR="00FF4559" w:rsidRPr="00F771C1">
        <w:rPr>
          <w:rFonts w:ascii="標楷體" w:eastAsia="標楷體" w:cs="標楷體" w:hint="eastAsia"/>
        </w:rPr>
        <w:t>國際</w:t>
      </w:r>
      <w:r w:rsidR="008F61B7" w:rsidRPr="00F771C1">
        <w:rPr>
          <w:rFonts w:ascii="標楷體" w:eastAsia="標楷體" w:cs="標楷體" w:hint="eastAsia"/>
        </w:rPr>
        <w:t>教育</w:t>
      </w:r>
      <w:r w:rsidR="00D558EF">
        <w:rPr>
          <w:rFonts w:ascii="標楷體" w:eastAsia="標楷體" w:cs="標楷體" w:hint="eastAsia"/>
        </w:rPr>
        <w:t>見習</w:t>
      </w:r>
      <w:r w:rsidR="00FB08D3" w:rsidRPr="00F771C1">
        <w:rPr>
          <w:rFonts w:ascii="標楷體" w:eastAsia="標楷體" w:cs="標楷體" w:hint="eastAsia"/>
        </w:rPr>
        <w:t>計畫</w:t>
      </w:r>
      <w:r w:rsidR="005D7E93" w:rsidRPr="00F771C1">
        <w:rPr>
          <w:rFonts w:ascii="標楷體" w:eastAsia="標楷體" w:cs="標楷體" w:hint="eastAsia"/>
        </w:rPr>
        <w:t>活動</w:t>
      </w:r>
      <w:r w:rsidRPr="00F771C1">
        <w:rPr>
          <w:rFonts w:ascii="標楷體" w:eastAsia="標楷體" w:cs="標楷體" w:hint="eastAsia"/>
          <w:spacing w:val="1"/>
        </w:rPr>
        <w:t>期間</w:t>
      </w:r>
      <w:bookmarkEnd w:id="7"/>
      <w:bookmarkEnd w:id="8"/>
    </w:p>
    <w:p w14:paraId="68E6E3B8" w14:textId="23AC961B" w:rsidR="00D81028" w:rsidRPr="00F771C1" w:rsidRDefault="008F61B7" w:rsidP="00E056C3">
      <w:pPr>
        <w:pStyle w:val="a9"/>
        <w:kinsoku w:val="0"/>
        <w:overflowPunct w:val="0"/>
        <w:spacing w:before="80" w:line="293" w:lineRule="auto"/>
        <w:ind w:left="595" w:firstLineChars="200" w:firstLine="480"/>
      </w:pPr>
      <w:r w:rsidRPr="00F771C1">
        <w:rPr>
          <w:rFonts w:hint="eastAsia"/>
        </w:rPr>
        <w:t>國</w:t>
      </w:r>
      <w:r w:rsidR="00FF4559" w:rsidRPr="00F771C1">
        <w:rPr>
          <w:rFonts w:hint="eastAsia"/>
        </w:rPr>
        <w:t>際</w:t>
      </w:r>
      <w:r w:rsidRPr="00F771C1">
        <w:rPr>
          <w:rFonts w:hint="eastAsia"/>
        </w:rPr>
        <w:t>教育</w:t>
      </w:r>
      <w:r w:rsidR="00D558EF">
        <w:rPr>
          <w:rFonts w:hint="eastAsia"/>
        </w:rPr>
        <w:t>見習</w:t>
      </w:r>
      <w:r w:rsidR="002F712B">
        <w:rPr>
          <w:rFonts w:hint="eastAsia"/>
        </w:rPr>
        <w:t>計畫</w:t>
      </w:r>
      <w:r w:rsidR="005D7E93" w:rsidRPr="00F771C1">
        <w:rPr>
          <w:rFonts w:hint="eastAsia"/>
        </w:rPr>
        <w:t>活動</w:t>
      </w:r>
      <w:r w:rsidR="004F3F0E" w:rsidRPr="00F771C1">
        <w:rPr>
          <w:rFonts w:hint="eastAsia"/>
        </w:rPr>
        <w:t>期</w:t>
      </w:r>
      <w:r w:rsidR="004F3F0E" w:rsidRPr="00A73B46">
        <w:rPr>
          <w:rFonts w:hint="eastAsia"/>
        </w:rPr>
        <w:t>間</w:t>
      </w:r>
      <w:r w:rsidR="005D7E93" w:rsidRPr="00A73B46">
        <w:rPr>
          <w:rFonts w:hint="eastAsia"/>
        </w:rPr>
        <w:t>為</w:t>
      </w:r>
      <w:r w:rsidR="00D81028" w:rsidRPr="00A73B46">
        <w:rPr>
          <w:spacing w:val="-60"/>
        </w:rPr>
        <w:t xml:space="preserve"> </w:t>
      </w:r>
      <w:r w:rsidR="004F3F0E" w:rsidRPr="00A73B46">
        <w:rPr>
          <w:rFonts w:ascii="Times New Roman" w:cs="Times New Roman"/>
        </w:rPr>
        <w:t>20</w:t>
      </w:r>
      <w:r w:rsidR="00DE6346" w:rsidRPr="00A73B46">
        <w:rPr>
          <w:rFonts w:ascii="Times New Roman" w:cs="Times New Roman"/>
        </w:rPr>
        <w:t>25</w:t>
      </w:r>
      <w:r w:rsidR="00D81028" w:rsidRPr="00A73B46">
        <w:rPr>
          <w:rFonts w:hint="eastAsia"/>
        </w:rPr>
        <w:t>年</w:t>
      </w:r>
      <w:r w:rsidR="0010685C">
        <w:rPr>
          <w:rFonts w:hint="eastAsia"/>
        </w:rPr>
        <w:t>6</w:t>
      </w:r>
      <w:r w:rsidR="004F3F0E" w:rsidRPr="00A73B46">
        <w:rPr>
          <w:rFonts w:hint="eastAsia"/>
        </w:rPr>
        <w:t>月</w:t>
      </w:r>
      <w:r w:rsidR="0010685C">
        <w:rPr>
          <w:rFonts w:ascii="Times New Roman" w:cs="Times New Roman"/>
        </w:rPr>
        <w:t>21</w:t>
      </w:r>
      <w:r w:rsidR="004F3F0E" w:rsidRPr="00A73B46">
        <w:rPr>
          <w:rFonts w:hint="eastAsia"/>
        </w:rPr>
        <w:t>日</w:t>
      </w:r>
      <w:r w:rsidR="00D81028" w:rsidRPr="00A73B46">
        <w:rPr>
          <w:rFonts w:hint="eastAsia"/>
        </w:rPr>
        <w:t>起至</w:t>
      </w:r>
      <w:r w:rsidR="00D81028" w:rsidRPr="00A73B46">
        <w:rPr>
          <w:spacing w:val="-60"/>
        </w:rPr>
        <w:t xml:space="preserve"> </w:t>
      </w:r>
      <w:r w:rsidR="004F3F0E" w:rsidRPr="00A73B46">
        <w:rPr>
          <w:rFonts w:ascii="Times New Roman" w:cs="Times New Roman"/>
        </w:rPr>
        <w:t>20</w:t>
      </w:r>
      <w:r w:rsidR="00054E36" w:rsidRPr="00A73B46">
        <w:rPr>
          <w:rFonts w:ascii="Times New Roman" w:cs="Times New Roman" w:hint="eastAsia"/>
        </w:rPr>
        <w:t>2</w:t>
      </w:r>
      <w:r w:rsidR="00A73B46" w:rsidRPr="00A73B46">
        <w:rPr>
          <w:rFonts w:ascii="Times New Roman" w:cs="Times New Roman"/>
        </w:rPr>
        <w:t>5</w:t>
      </w:r>
      <w:r w:rsidR="00D81028" w:rsidRPr="00A73B46">
        <w:rPr>
          <w:rFonts w:hint="eastAsia"/>
        </w:rPr>
        <w:t>年</w:t>
      </w:r>
      <w:r w:rsidR="0010685C">
        <w:rPr>
          <w:rFonts w:ascii="Times New Roman" w:cs="Times New Roman"/>
        </w:rPr>
        <w:t>7</w:t>
      </w:r>
      <w:r w:rsidR="00D81028" w:rsidRPr="00A73B46">
        <w:rPr>
          <w:rFonts w:hint="eastAsia"/>
        </w:rPr>
        <w:t>月</w:t>
      </w:r>
      <w:r w:rsidR="0010685C">
        <w:rPr>
          <w:rFonts w:ascii="Times New Roman" w:cs="Times New Roman"/>
        </w:rPr>
        <w:t>6</w:t>
      </w:r>
      <w:r w:rsidR="00D81028" w:rsidRPr="00A73B46">
        <w:rPr>
          <w:rFonts w:hint="eastAsia"/>
        </w:rPr>
        <w:t>日</w:t>
      </w:r>
      <w:r w:rsidR="00D81028" w:rsidRPr="00F771C1">
        <w:rPr>
          <w:rFonts w:hint="eastAsia"/>
        </w:rPr>
        <w:t>止</w:t>
      </w:r>
      <w:r w:rsidR="00DD7EB0" w:rsidRPr="00F771C1">
        <w:rPr>
          <w:rFonts w:hint="eastAsia"/>
        </w:rPr>
        <w:t>(若有不可抗拒之原因，日期將會更動)</w:t>
      </w:r>
      <w:r w:rsidR="00D81028" w:rsidRPr="00F771C1">
        <w:rPr>
          <w:rFonts w:hint="eastAsia"/>
        </w:rPr>
        <w:t>，</w:t>
      </w:r>
      <w:r w:rsidR="005D7E93" w:rsidRPr="00F771C1">
        <w:rPr>
          <w:rFonts w:hint="eastAsia"/>
        </w:rPr>
        <w:t>活動</w:t>
      </w:r>
      <w:r w:rsidR="004F3F0E" w:rsidRPr="00F771C1">
        <w:rPr>
          <w:rFonts w:hint="eastAsia"/>
        </w:rPr>
        <w:t>期間</w:t>
      </w:r>
      <w:r w:rsidR="00D81028" w:rsidRPr="00F771C1">
        <w:rPr>
          <w:rFonts w:hint="eastAsia"/>
        </w:rPr>
        <w:t>應符合</w:t>
      </w:r>
      <w:r w:rsidR="004F3F0E" w:rsidRPr="00F771C1">
        <w:rPr>
          <w:rFonts w:hint="eastAsia"/>
        </w:rPr>
        <w:t>「</w:t>
      </w:r>
      <w:r w:rsidR="005835E8" w:rsidRPr="00F771C1">
        <w:rPr>
          <w:rFonts w:hint="eastAsia"/>
        </w:rPr>
        <w:t>國立</w:t>
      </w:r>
      <w:proofErr w:type="gramStart"/>
      <w:r w:rsidR="005835E8" w:rsidRPr="00F771C1">
        <w:rPr>
          <w:rFonts w:hint="eastAsia"/>
        </w:rPr>
        <w:t>臺</w:t>
      </w:r>
      <w:proofErr w:type="gramEnd"/>
      <w:r w:rsidR="005835E8" w:rsidRPr="00F771C1">
        <w:rPr>
          <w:rFonts w:hint="eastAsia"/>
        </w:rPr>
        <w:t>南大學辦理師資生</w:t>
      </w:r>
      <w:r w:rsidR="00924F03">
        <w:rPr>
          <w:rFonts w:hint="eastAsia"/>
        </w:rPr>
        <w:t>國際教育</w:t>
      </w:r>
      <w:r w:rsidR="005835E8" w:rsidRPr="00F771C1">
        <w:rPr>
          <w:rFonts w:hint="eastAsia"/>
        </w:rPr>
        <w:t>見習</w:t>
      </w:r>
      <w:r w:rsidR="004F3F0E" w:rsidRPr="00F771C1">
        <w:rPr>
          <w:rFonts w:hint="eastAsia"/>
        </w:rPr>
        <w:t>教育實習</w:t>
      </w:r>
      <w:r w:rsidR="005835E8" w:rsidRPr="00F771C1">
        <w:rPr>
          <w:rFonts w:hint="eastAsia"/>
        </w:rPr>
        <w:t>及國際史懷哲實施</w:t>
      </w:r>
      <w:r w:rsidR="004F3F0E" w:rsidRPr="00F771C1">
        <w:rPr>
          <w:rFonts w:hint="eastAsia"/>
        </w:rPr>
        <w:t>要點」及「教育部補助師資培育之大學辦理</w:t>
      </w:r>
      <w:r w:rsidR="00924F03">
        <w:rPr>
          <w:rFonts w:hint="eastAsia"/>
        </w:rPr>
        <w:t>國際教育</w:t>
      </w:r>
      <w:r w:rsidR="004F3F0E" w:rsidRPr="00F771C1">
        <w:rPr>
          <w:rFonts w:hint="eastAsia"/>
        </w:rPr>
        <w:t>見習課程計畫及教育實習課程計畫要點」</w:t>
      </w:r>
      <w:r w:rsidR="00D81028" w:rsidRPr="00F771C1">
        <w:rPr>
          <w:rFonts w:hint="eastAsia"/>
        </w:rPr>
        <w:t>相關規定。</w:t>
      </w:r>
    </w:p>
    <w:p w14:paraId="7CBAE913" w14:textId="77777777" w:rsidR="00265058" w:rsidRPr="00E056C3" w:rsidRDefault="00265058" w:rsidP="00E056C3">
      <w:pPr>
        <w:pStyle w:val="a9"/>
        <w:kinsoku w:val="0"/>
        <w:overflowPunct w:val="0"/>
        <w:spacing w:before="80" w:line="293" w:lineRule="auto"/>
        <w:ind w:left="595" w:firstLineChars="200" w:firstLine="480"/>
      </w:pPr>
    </w:p>
    <w:p w14:paraId="298C78F0" w14:textId="3608B4D8" w:rsidR="00E056C3" w:rsidRDefault="00D81028" w:rsidP="00E056C3">
      <w:pPr>
        <w:pStyle w:val="3"/>
        <w:kinsoku w:val="0"/>
        <w:overflowPunct w:val="0"/>
        <w:rPr>
          <w:rFonts w:ascii="標楷體" w:eastAsia="標楷體" w:cs="標楷體"/>
        </w:rPr>
      </w:pPr>
      <w:bookmarkStart w:id="9" w:name="肆、繳交資料"/>
      <w:bookmarkStart w:id="10" w:name="bookmark4"/>
      <w:bookmarkStart w:id="11" w:name="_Toc532804893"/>
      <w:bookmarkEnd w:id="9"/>
      <w:bookmarkEnd w:id="10"/>
      <w:r>
        <w:rPr>
          <w:rFonts w:ascii="標楷體" w:eastAsia="標楷體" w:cs="標楷體" w:hint="eastAsia"/>
          <w:spacing w:val="1"/>
        </w:rPr>
        <w:t>肆、</w:t>
      </w:r>
      <w:r w:rsidR="00E056C3">
        <w:rPr>
          <w:rFonts w:ascii="標楷體" w:eastAsia="標楷體" w:cs="標楷體" w:hint="eastAsia"/>
        </w:rPr>
        <w:t>報名資訊</w:t>
      </w:r>
      <w:bookmarkEnd w:id="11"/>
    </w:p>
    <w:p w14:paraId="070E8BC1" w14:textId="60CF2F01" w:rsidR="002441FD" w:rsidRPr="00F53640" w:rsidRDefault="002441FD" w:rsidP="00F53640">
      <w:pPr>
        <w:ind w:leftChars="200" w:left="480"/>
        <w:jc w:val="both"/>
        <w:rPr>
          <w:rFonts w:ascii="標楷體" w:eastAsia="標楷體" w:hAnsi="標楷體"/>
          <w:color w:val="FF0000"/>
        </w:rPr>
      </w:pPr>
      <w:r w:rsidRPr="00F53640">
        <w:rPr>
          <w:rFonts w:hint="eastAsia"/>
          <w:color w:val="FF0000"/>
        </w:rPr>
        <w:t xml:space="preserve">   </w:t>
      </w:r>
      <w:r w:rsidR="00F53640">
        <w:rPr>
          <w:rFonts w:ascii="標楷體" w:eastAsia="標楷體" w:hAnsi="標楷體" w:hint="eastAsia"/>
        </w:rPr>
        <w:t xml:space="preserve"> </w:t>
      </w:r>
      <w:r w:rsidRPr="00F53640">
        <w:rPr>
          <w:rFonts w:ascii="標楷體" w:eastAsia="標楷體" w:hAnsi="標楷體" w:hint="eastAsia"/>
          <w:lang w:eastAsia="zh-HK"/>
        </w:rPr>
        <w:t>本計畫本次甄選</w:t>
      </w:r>
      <w:r w:rsidRPr="00F53640">
        <w:rPr>
          <w:rFonts w:ascii="標楷體" w:eastAsia="標楷體" w:hAnsi="標楷體" w:hint="eastAsia"/>
        </w:rPr>
        <w:t>，</w:t>
      </w:r>
      <w:r w:rsidRPr="00F53640">
        <w:rPr>
          <w:rFonts w:ascii="標楷體" w:eastAsia="標楷體" w:hAnsi="標楷體" w:hint="eastAsia"/>
          <w:lang w:eastAsia="zh-HK"/>
        </w:rPr>
        <w:t>如果名額未達計畫應甄選人數</w:t>
      </w:r>
      <w:r w:rsidRPr="00F53640">
        <w:rPr>
          <w:rFonts w:ascii="標楷體" w:eastAsia="標楷體" w:hAnsi="標楷體" w:hint="eastAsia"/>
        </w:rPr>
        <w:t>，</w:t>
      </w:r>
      <w:r w:rsidRPr="00F53640">
        <w:rPr>
          <w:rFonts w:ascii="標楷體" w:eastAsia="標楷體" w:hAnsi="標楷體" w:hint="eastAsia"/>
          <w:lang w:eastAsia="zh-HK"/>
        </w:rPr>
        <w:t>得舉辦第二次甄選</w:t>
      </w:r>
      <w:r w:rsidRPr="00F53640">
        <w:rPr>
          <w:rFonts w:ascii="標楷體" w:eastAsia="標楷體" w:hAnsi="標楷體" w:hint="eastAsia"/>
        </w:rPr>
        <w:t>。</w:t>
      </w:r>
      <w:r w:rsidRPr="00F53640">
        <w:rPr>
          <w:rFonts w:ascii="標楷體" w:eastAsia="標楷體" w:hAnsi="標楷體" w:hint="eastAsia"/>
          <w:lang w:eastAsia="zh-HK"/>
        </w:rPr>
        <w:t>以下為第一次甄選之資訊</w:t>
      </w:r>
      <w:r w:rsidRPr="00F53640">
        <w:rPr>
          <w:rFonts w:ascii="標楷體" w:eastAsia="標楷體" w:hAnsi="標楷體" w:hint="eastAsia"/>
        </w:rPr>
        <w:t>。</w:t>
      </w:r>
    </w:p>
    <w:p w14:paraId="0D084C8F" w14:textId="7128E165" w:rsidR="00D81028" w:rsidRPr="00E056C3" w:rsidRDefault="00FB1769" w:rsidP="00E258A1">
      <w:pPr>
        <w:pStyle w:val="a9"/>
        <w:kinsoku w:val="0"/>
        <w:overflowPunct w:val="0"/>
        <w:spacing w:before="80" w:line="294" w:lineRule="auto"/>
        <w:ind w:leftChars="247" w:left="593" w:rightChars="47" w:right="113" w:firstLine="480"/>
        <w:jc w:val="both"/>
        <w:rPr>
          <w:rFonts w:hAnsi="標楷體"/>
          <w:color w:val="000000"/>
        </w:rPr>
      </w:pPr>
      <w:r>
        <w:rPr>
          <w:rFonts w:hAnsi="標楷體" w:hint="eastAsia"/>
        </w:rPr>
        <w:t>甄選</w:t>
      </w:r>
      <w:proofErr w:type="gramStart"/>
      <w:r>
        <w:rPr>
          <w:rFonts w:hAnsi="標楷體" w:hint="eastAsia"/>
        </w:rPr>
        <w:t>期程請詳</w:t>
      </w:r>
      <w:proofErr w:type="gramEnd"/>
      <w:r>
        <w:rPr>
          <w:rFonts w:hAnsi="標楷體" w:hint="eastAsia"/>
        </w:rPr>
        <w:t>見附件1</w:t>
      </w:r>
      <w:r w:rsidR="00E056C3" w:rsidRPr="00E056C3">
        <w:rPr>
          <w:rFonts w:hAnsi="標楷體" w:hint="eastAsia"/>
        </w:rPr>
        <w:t>，並於規定期限內</w:t>
      </w:r>
      <w:r w:rsidR="00054E36">
        <w:rPr>
          <w:rFonts w:hAnsi="標楷體" w:hint="eastAsia"/>
          <w:shd w:val="pct15" w:color="auto" w:fill="FFFFFF"/>
        </w:rPr>
        <w:t>(202</w:t>
      </w:r>
      <w:r w:rsidR="00DE6346">
        <w:rPr>
          <w:rFonts w:hAnsi="標楷體"/>
          <w:shd w:val="pct15" w:color="auto" w:fill="FFFFFF"/>
        </w:rPr>
        <w:t>5</w:t>
      </w:r>
      <w:r w:rsidR="00146DA7" w:rsidRPr="00146DA7">
        <w:rPr>
          <w:rFonts w:hAnsi="標楷體" w:hint="eastAsia"/>
          <w:shd w:val="pct15" w:color="auto" w:fill="FFFFFF"/>
        </w:rPr>
        <w:t>年</w:t>
      </w:r>
      <w:r w:rsidR="00DE6346">
        <w:rPr>
          <w:rFonts w:hAnsi="標楷體"/>
          <w:shd w:val="pct15" w:color="auto" w:fill="FFFFFF"/>
        </w:rPr>
        <w:t>1</w:t>
      </w:r>
      <w:r w:rsidR="00146DA7" w:rsidRPr="00146DA7">
        <w:rPr>
          <w:rFonts w:hAnsi="標楷體" w:hint="eastAsia"/>
          <w:shd w:val="pct15" w:color="auto" w:fill="FFFFFF"/>
        </w:rPr>
        <w:t>月</w:t>
      </w:r>
      <w:r w:rsidR="00DE6346">
        <w:rPr>
          <w:rFonts w:hAnsi="標楷體"/>
          <w:shd w:val="pct15" w:color="auto" w:fill="FFFFFF"/>
        </w:rPr>
        <w:t>15</w:t>
      </w:r>
      <w:r w:rsidR="00146DA7" w:rsidRPr="00146DA7">
        <w:rPr>
          <w:rFonts w:hAnsi="標楷體" w:hint="eastAsia"/>
          <w:shd w:val="pct15" w:color="auto" w:fill="FFFFFF"/>
        </w:rPr>
        <w:t>日星期</w:t>
      </w:r>
      <w:r w:rsidR="00DE6346">
        <w:rPr>
          <w:rFonts w:hAnsi="標楷體" w:hint="eastAsia"/>
          <w:shd w:val="pct15" w:color="auto" w:fill="FFFFFF"/>
        </w:rPr>
        <w:t>三1</w:t>
      </w:r>
      <w:r w:rsidR="00C8155D">
        <w:rPr>
          <w:rFonts w:hAnsi="標楷體"/>
          <w:shd w:val="pct15" w:color="auto" w:fill="FFFFFF"/>
        </w:rPr>
        <w:t>7</w:t>
      </w:r>
      <w:r w:rsidR="00146DA7" w:rsidRPr="00146DA7">
        <w:rPr>
          <w:rFonts w:hAnsi="標楷體" w:hint="eastAsia"/>
          <w:shd w:val="pct15" w:color="auto" w:fill="FFFFFF"/>
        </w:rPr>
        <w:t>時</w:t>
      </w:r>
      <w:r w:rsidR="00054E36">
        <w:rPr>
          <w:rFonts w:hAnsi="標楷體" w:hint="eastAsia"/>
          <w:shd w:val="pct15" w:color="auto" w:fill="FFFFFF"/>
          <w:lang w:eastAsia="zh-HK"/>
        </w:rPr>
        <w:t>止</w:t>
      </w:r>
      <w:r w:rsidR="00146DA7" w:rsidRPr="00146DA7">
        <w:rPr>
          <w:rFonts w:hAnsi="標楷體" w:hint="eastAsia"/>
          <w:shd w:val="pct15" w:color="auto" w:fill="FFFFFF"/>
        </w:rPr>
        <w:t>)</w:t>
      </w:r>
      <w:r w:rsidR="00E056C3" w:rsidRPr="00E056C3">
        <w:rPr>
          <w:rFonts w:hAnsi="標楷體" w:hint="eastAsia"/>
          <w:color w:val="000000"/>
        </w:rPr>
        <w:t>繳交下列表件至本校</w:t>
      </w:r>
      <w:r w:rsidR="003727CB">
        <w:rPr>
          <w:rFonts w:hAnsi="標楷體" w:hint="eastAsia"/>
          <w:color w:val="000000"/>
        </w:rPr>
        <w:t>國語文學系</w:t>
      </w:r>
      <w:r w:rsidR="00DE6346">
        <w:rPr>
          <w:rFonts w:hAnsi="標楷體" w:hint="eastAsia"/>
          <w:color w:val="000000"/>
        </w:rPr>
        <w:t>辦</w:t>
      </w:r>
      <w:r w:rsidR="00903422">
        <w:rPr>
          <w:rFonts w:hAnsi="標楷體" w:hint="eastAsia"/>
          <w:color w:val="000000"/>
        </w:rPr>
        <w:t>公室</w:t>
      </w:r>
      <w:r w:rsidR="00D81028" w:rsidRPr="00E056C3">
        <w:rPr>
          <w:rFonts w:hAnsi="標楷體" w:hint="eastAsia"/>
          <w:color w:val="000000"/>
          <w:spacing w:val="-12"/>
        </w:rPr>
        <w:t>，</w:t>
      </w:r>
      <w:r w:rsidR="00D81028" w:rsidRPr="00E056C3">
        <w:rPr>
          <w:rFonts w:hAnsi="標楷體" w:hint="eastAsia"/>
          <w:color w:val="000000"/>
        </w:rPr>
        <w:t>始完成報名程序</w:t>
      </w:r>
      <w:r w:rsidR="00E056C3" w:rsidRPr="00E056C3">
        <w:rPr>
          <w:rFonts w:hAnsi="標楷體" w:hint="eastAsia"/>
          <w:color w:val="000000"/>
        </w:rPr>
        <w:t>，逾期不受理</w:t>
      </w:r>
      <w:r w:rsidR="00D81028" w:rsidRPr="00E056C3">
        <w:rPr>
          <w:rFonts w:hAnsi="標楷體" w:hint="eastAsia"/>
          <w:color w:val="000000"/>
        </w:rPr>
        <w:t>。</w:t>
      </w:r>
    </w:p>
    <w:p w14:paraId="126DB45D" w14:textId="77777777" w:rsidR="000A3202" w:rsidRDefault="000A3202" w:rsidP="00E258A1">
      <w:pPr>
        <w:pStyle w:val="a9"/>
        <w:kinsoku w:val="0"/>
        <w:overflowPunct w:val="0"/>
        <w:spacing w:before="34" w:line="296" w:lineRule="auto"/>
        <w:rPr>
          <w:spacing w:val="1"/>
        </w:rPr>
      </w:pPr>
      <w:r>
        <w:rPr>
          <w:rFonts w:hint="eastAsia"/>
          <w:spacing w:val="1"/>
        </w:rPr>
        <w:t>一、</w:t>
      </w:r>
      <w:r w:rsidRPr="000A3202">
        <w:rPr>
          <w:rFonts w:hint="eastAsia"/>
          <w:spacing w:val="1"/>
        </w:rPr>
        <w:t>甄選申請表(一份)</w:t>
      </w:r>
      <w:r>
        <w:rPr>
          <w:rFonts w:hint="eastAsia"/>
          <w:spacing w:val="1"/>
        </w:rPr>
        <w:t>(如附件</w:t>
      </w:r>
      <w:r w:rsidR="00FB1769">
        <w:rPr>
          <w:rFonts w:hint="eastAsia"/>
          <w:spacing w:val="1"/>
        </w:rPr>
        <w:t>2-</w:t>
      </w:r>
      <w:r>
        <w:rPr>
          <w:rFonts w:hint="eastAsia"/>
          <w:spacing w:val="1"/>
        </w:rPr>
        <w:t>1)</w:t>
      </w:r>
    </w:p>
    <w:p w14:paraId="28E2B3B0" w14:textId="15B165EF" w:rsidR="00AB3B6F" w:rsidRDefault="009C74DD" w:rsidP="00E258A1">
      <w:pPr>
        <w:pStyle w:val="a9"/>
        <w:kinsoku w:val="0"/>
        <w:overflowPunct w:val="0"/>
        <w:spacing w:before="34" w:line="296" w:lineRule="auto"/>
        <w:rPr>
          <w:spacing w:val="1"/>
        </w:rPr>
      </w:pPr>
      <w:r>
        <w:rPr>
          <w:rFonts w:hint="eastAsia"/>
          <w:spacing w:val="1"/>
          <w:lang w:eastAsia="zh-HK"/>
        </w:rPr>
        <w:t>二</w:t>
      </w:r>
      <w:r w:rsidR="00AB3B6F">
        <w:rPr>
          <w:rFonts w:hint="eastAsia"/>
          <w:spacing w:val="1"/>
        </w:rPr>
        <w:t>、</w:t>
      </w:r>
      <w:r w:rsidR="00AB3B6F" w:rsidRPr="00AB3B6F">
        <w:rPr>
          <w:rFonts w:hint="eastAsia"/>
          <w:spacing w:val="1"/>
        </w:rPr>
        <w:t>切結書及家長同意書</w:t>
      </w:r>
      <w:r w:rsidR="00AB3B6F">
        <w:rPr>
          <w:rFonts w:hint="eastAsia"/>
          <w:spacing w:val="1"/>
        </w:rPr>
        <w:t>(</w:t>
      </w:r>
      <w:r w:rsidR="00626FBA">
        <w:rPr>
          <w:rFonts w:hint="eastAsia"/>
          <w:spacing w:val="1"/>
        </w:rPr>
        <w:t>一</w:t>
      </w:r>
      <w:r w:rsidR="00AB3B6F">
        <w:rPr>
          <w:rFonts w:hint="eastAsia"/>
          <w:spacing w:val="1"/>
        </w:rPr>
        <w:t>份)(如附件</w:t>
      </w:r>
      <w:r w:rsidR="00FB1769">
        <w:rPr>
          <w:rFonts w:hint="eastAsia"/>
          <w:spacing w:val="1"/>
        </w:rPr>
        <w:t>2-</w:t>
      </w:r>
      <w:r>
        <w:rPr>
          <w:rFonts w:hint="eastAsia"/>
          <w:spacing w:val="1"/>
        </w:rPr>
        <w:t>2</w:t>
      </w:r>
      <w:r w:rsidR="00AB3B6F">
        <w:rPr>
          <w:rFonts w:hint="eastAsia"/>
          <w:spacing w:val="1"/>
        </w:rPr>
        <w:t>)</w:t>
      </w:r>
    </w:p>
    <w:p w14:paraId="1C142E32" w14:textId="6CC3494D" w:rsidR="00AE0748" w:rsidRDefault="009C74DD" w:rsidP="00E258A1">
      <w:pPr>
        <w:pStyle w:val="a9"/>
        <w:kinsoku w:val="0"/>
        <w:overflowPunct w:val="0"/>
        <w:spacing w:before="34" w:line="296" w:lineRule="auto"/>
        <w:rPr>
          <w:spacing w:val="1"/>
        </w:rPr>
      </w:pPr>
      <w:r>
        <w:rPr>
          <w:rFonts w:hAnsi="標楷體" w:hint="eastAsia"/>
          <w:spacing w:val="1"/>
          <w:lang w:eastAsia="zh-HK"/>
        </w:rPr>
        <w:t>三</w:t>
      </w:r>
      <w:r w:rsidR="00AE0748">
        <w:rPr>
          <w:rFonts w:hAnsi="標楷體" w:hint="eastAsia"/>
          <w:spacing w:val="1"/>
        </w:rPr>
        <w:t>、</w:t>
      </w:r>
      <w:r w:rsidR="00ED5494">
        <w:rPr>
          <w:rFonts w:hint="eastAsia"/>
          <w:spacing w:val="1"/>
        </w:rPr>
        <w:t>大學歷</w:t>
      </w:r>
      <w:r w:rsidR="0013186C">
        <w:rPr>
          <w:rFonts w:hint="eastAsia"/>
          <w:spacing w:val="1"/>
        </w:rPr>
        <w:t xml:space="preserve">年成績單 </w:t>
      </w:r>
      <w:r w:rsidR="00AE0748">
        <w:rPr>
          <w:rFonts w:hint="eastAsia"/>
          <w:spacing w:val="1"/>
        </w:rPr>
        <w:t>(</w:t>
      </w:r>
      <w:r w:rsidR="00FC00B3">
        <w:rPr>
          <w:rFonts w:hint="eastAsia"/>
          <w:spacing w:val="1"/>
        </w:rPr>
        <w:t>一份，須為正本，並</w:t>
      </w:r>
      <w:r w:rsidR="0013186C">
        <w:rPr>
          <w:rFonts w:hint="eastAsia"/>
          <w:spacing w:val="1"/>
        </w:rPr>
        <w:t>用</w:t>
      </w:r>
      <w:r w:rsidR="00054E36">
        <w:rPr>
          <w:rFonts w:hint="eastAsia"/>
          <w:spacing w:val="1"/>
          <w:lang w:eastAsia="zh-HK"/>
        </w:rPr>
        <w:t>紅</w:t>
      </w:r>
      <w:r w:rsidR="0013186C">
        <w:rPr>
          <w:rFonts w:hint="eastAsia"/>
          <w:spacing w:val="1"/>
        </w:rPr>
        <w:t>色筆</w:t>
      </w:r>
      <w:r w:rsidR="00054E36">
        <w:rPr>
          <w:rFonts w:hint="eastAsia"/>
          <w:spacing w:val="1"/>
        </w:rPr>
        <w:t>(</w:t>
      </w:r>
      <w:r w:rsidR="00054E36">
        <w:rPr>
          <w:rFonts w:hint="eastAsia"/>
          <w:spacing w:val="1"/>
          <w:lang w:eastAsia="zh-HK"/>
        </w:rPr>
        <w:t>或螢光筆</w:t>
      </w:r>
      <w:r w:rsidR="00054E36">
        <w:rPr>
          <w:rFonts w:hint="eastAsia"/>
          <w:spacing w:val="1"/>
        </w:rPr>
        <w:t>)</w:t>
      </w:r>
      <w:r w:rsidR="0013186C">
        <w:rPr>
          <w:rFonts w:hint="eastAsia"/>
          <w:spacing w:val="1"/>
        </w:rPr>
        <w:t>將師資課程科目標出</w:t>
      </w:r>
      <w:r w:rsidR="00AE0748">
        <w:rPr>
          <w:rFonts w:hint="eastAsia"/>
          <w:spacing w:val="1"/>
        </w:rPr>
        <w:t>)</w:t>
      </w:r>
    </w:p>
    <w:p w14:paraId="4D3D040A" w14:textId="016D3221" w:rsidR="00AE0748" w:rsidRPr="00AE0748" w:rsidRDefault="009C74DD" w:rsidP="00E258A1">
      <w:pPr>
        <w:pStyle w:val="a9"/>
        <w:kinsoku w:val="0"/>
        <w:overflowPunct w:val="0"/>
        <w:spacing w:before="34" w:line="296" w:lineRule="auto"/>
        <w:rPr>
          <w:spacing w:val="1"/>
        </w:rPr>
      </w:pPr>
      <w:r>
        <w:rPr>
          <w:rFonts w:hint="eastAsia"/>
          <w:spacing w:val="1"/>
          <w:lang w:eastAsia="zh-HK"/>
        </w:rPr>
        <w:t>四</w:t>
      </w:r>
      <w:r w:rsidR="00AB3B6F">
        <w:rPr>
          <w:rFonts w:hint="eastAsia"/>
          <w:spacing w:val="1"/>
        </w:rPr>
        <w:t>、</w:t>
      </w:r>
      <w:r w:rsidR="00AE0748">
        <w:rPr>
          <w:rFonts w:hint="eastAsia"/>
          <w:spacing w:val="1"/>
        </w:rPr>
        <w:t>英</w:t>
      </w:r>
      <w:r w:rsidR="00AE0748" w:rsidRPr="00AB3B6F">
        <w:rPr>
          <w:rFonts w:hint="eastAsia"/>
          <w:spacing w:val="1"/>
        </w:rPr>
        <w:t>語能力檢定證書影本</w:t>
      </w:r>
      <w:r w:rsidR="00AB3B6F" w:rsidRPr="00AB3B6F">
        <w:rPr>
          <w:rFonts w:hint="eastAsia"/>
          <w:spacing w:val="1"/>
        </w:rPr>
        <w:t>(一份)</w:t>
      </w:r>
    </w:p>
    <w:p w14:paraId="3B454534" w14:textId="72EFE335" w:rsidR="00AE0748" w:rsidRPr="00F771C1" w:rsidRDefault="009C74DD" w:rsidP="00E258A1">
      <w:pPr>
        <w:pStyle w:val="a9"/>
        <w:kinsoku w:val="0"/>
        <w:overflowPunct w:val="0"/>
        <w:spacing w:before="34" w:line="296" w:lineRule="auto"/>
        <w:rPr>
          <w:spacing w:val="1"/>
        </w:rPr>
      </w:pPr>
      <w:r>
        <w:rPr>
          <w:rFonts w:hAnsi="標楷體" w:hint="eastAsia"/>
          <w:spacing w:val="1"/>
          <w:lang w:eastAsia="zh-HK"/>
        </w:rPr>
        <w:t>五</w:t>
      </w:r>
      <w:r w:rsidR="00AE0748">
        <w:rPr>
          <w:rFonts w:hAnsi="標楷體" w:hint="eastAsia"/>
          <w:spacing w:val="1"/>
        </w:rPr>
        <w:t>、</w:t>
      </w:r>
      <w:r w:rsidR="00DE6346">
        <w:rPr>
          <w:rFonts w:hint="eastAsia"/>
          <w:spacing w:val="1"/>
        </w:rPr>
        <w:t>20</w:t>
      </w:r>
      <w:r w:rsidR="00DE6346">
        <w:rPr>
          <w:spacing w:val="1"/>
        </w:rPr>
        <w:t>22</w:t>
      </w:r>
      <w:r w:rsidR="0013186C">
        <w:rPr>
          <w:rFonts w:hint="eastAsia"/>
          <w:spacing w:val="1"/>
        </w:rPr>
        <w:t>-20</w:t>
      </w:r>
      <w:r w:rsidR="00054E36">
        <w:rPr>
          <w:rFonts w:hint="eastAsia"/>
          <w:spacing w:val="1"/>
        </w:rPr>
        <w:t>2</w:t>
      </w:r>
      <w:r w:rsidR="00842F9B">
        <w:rPr>
          <w:spacing w:val="1"/>
        </w:rPr>
        <w:t>5</w:t>
      </w:r>
      <w:r w:rsidR="0013186C">
        <w:rPr>
          <w:rFonts w:hint="eastAsia"/>
          <w:spacing w:val="1"/>
        </w:rPr>
        <w:t>年</w:t>
      </w:r>
      <w:r w:rsidR="00214CE5">
        <w:rPr>
          <w:rFonts w:hint="eastAsia"/>
          <w:spacing w:val="1"/>
        </w:rPr>
        <w:t>參加師資培育相關</w:t>
      </w:r>
      <w:r w:rsidR="00AE0748" w:rsidRPr="00F771C1">
        <w:rPr>
          <w:rFonts w:hint="eastAsia"/>
          <w:spacing w:val="1"/>
        </w:rPr>
        <w:t>研習</w:t>
      </w:r>
      <w:r w:rsidR="00214CE5" w:rsidRPr="00F771C1">
        <w:rPr>
          <w:rFonts w:hAnsi="標楷體" w:hint="eastAsia"/>
          <w:spacing w:val="1"/>
        </w:rPr>
        <w:t>或</w:t>
      </w:r>
      <w:r w:rsidR="0013186C" w:rsidRPr="00F771C1">
        <w:rPr>
          <w:rFonts w:hint="eastAsia"/>
          <w:spacing w:val="1"/>
        </w:rPr>
        <w:t>能力檢定</w:t>
      </w:r>
      <w:r w:rsidR="00AE0748" w:rsidRPr="00F771C1">
        <w:rPr>
          <w:rFonts w:hint="eastAsia"/>
          <w:spacing w:val="1"/>
        </w:rPr>
        <w:t>一覽表(如附件2-</w:t>
      </w:r>
      <w:r>
        <w:rPr>
          <w:rFonts w:hint="eastAsia"/>
          <w:spacing w:val="1"/>
        </w:rPr>
        <w:t>3</w:t>
      </w:r>
      <w:r w:rsidR="00AE0748" w:rsidRPr="00F771C1">
        <w:rPr>
          <w:rFonts w:hint="eastAsia"/>
          <w:spacing w:val="1"/>
        </w:rPr>
        <w:t>，應附佐證資料)</w:t>
      </w:r>
    </w:p>
    <w:p w14:paraId="7ACD85D3" w14:textId="77777777" w:rsidR="00D257FE" w:rsidRDefault="009C74DD" w:rsidP="00D257FE">
      <w:pPr>
        <w:pStyle w:val="a9"/>
        <w:kinsoku w:val="0"/>
        <w:overflowPunct w:val="0"/>
        <w:spacing w:before="34" w:line="296" w:lineRule="auto"/>
        <w:ind w:leftChars="247" w:left="593"/>
        <w:rPr>
          <w:spacing w:val="1"/>
          <w:lang w:eastAsia="zh-HK"/>
        </w:rPr>
      </w:pPr>
      <w:r>
        <w:rPr>
          <w:rFonts w:hint="eastAsia"/>
          <w:spacing w:val="1"/>
          <w:lang w:eastAsia="zh-HK"/>
        </w:rPr>
        <w:t>六</w:t>
      </w:r>
      <w:r w:rsidR="00AE0748" w:rsidRPr="00E258A1">
        <w:rPr>
          <w:rFonts w:hint="eastAsia"/>
          <w:spacing w:val="1"/>
        </w:rPr>
        <w:t>、</w:t>
      </w:r>
      <w:r w:rsidR="00054E36">
        <w:rPr>
          <w:rFonts w:hint="eastAsia"/>
          <w:spacing w:val="1"/>
          <w:lang w:eastAsia="zh-HK"/>
        </w:rPr>
        <w:t>自選一本以華語印行之</w:t>
      </w:r>
      <w:r w:rsidR="00EA1466">
        <w:rPr>
          <w:rFonts w:hint="eastAsia"/>
          <w:spacing w:val="1"/>
          <w:lang w:eastAsia="zh-HK"/>
        </w:rPr>
        <w:t>適合兒童閱讀的</w:t>
      </w:r>
      <w:r w:rsidR="00054E36">
        <w:rPr>
          <w:rFonts w:hint="eastAsia"/>
          <w:spacing w:val="1"/>
        </w:rPr>
        <w:t>「</w:t>
      </w:r>
      <w:r w:rsidR="00054E36">
        <w:rPr>
          <w:rFonts w:hint="eastAsia"/>
          <w:spacing w:val="1"/>
          <w:lang w:eastAsia="zh-HK"/>
        </w:rPr>
        <w:t>繪本</w:t>
      </w:r>
      <w:r w:rsidR="00054E36">
        <w:rPr>
          <w:rFonts w:hint="eastAsia"/>
          <w:spacing w:val="1"/>
        </w:rPr>
        <w:t>」，</w:t>
      </w:r>
      <w:r w:rsidR="00054E36">
        <w:rPr>
          <w:rFonts w:hint="eastAsia"/>
          <w:spacing w:val="1"/>
          <w:lang w:eastAsia="zh-HK"/>
        </w:rPr>
        <w:t>並完成至少二節課</w:t>
      </w:r>
      <w:r w:rsidR="00054E36">
        <w:rPr>
          <w:rFonts w:hint="eastAsia"/>
          <w:spacing w:val="1"/>
        </w:rPr>
        <w:t>(</w:t>
      </w:r>
      <w:r w:rsidR="00054E36">
        <w:rPr>
          <w:rFonts w:hint="eastAsia"/>
          <w:spacing w:val="1"/>
          <w:lang w:eastAsia="zh-HK"/>
        </w:rPr>
        <w:t>每節課</w:t>
      </w:r>
      <w:r w:rsidR="00054E36">
        <w:rPr>
          <w:rFonts w:hint="eastAsia"/>
          <w:spacing w:val="1"/>
        </w:rPr>
        <w:t>50</w:t>
      </w:r>
      <w:r w:rsidR="00054E36">
        <w:rPr>
          <w:rFonts w:hint="eastAsia"/>
          <w:spacing w:val="1"/>
          <w:lang w:eastAsia="zh-HK"/>
        </w:rPr>
        <w:t>分</w:t>
      </w:r>
    </w:p>
    <w:p w14:paraId="26DF4071" w14:textId="3BD87A02" w:rsidR="00AE0748" w:rsidRPr="00F771C1" w:rsidRDefault="00054E36" w:rsidP="00D257FE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  <w:lang w:eastAsia="zh-HK"/>
        </w:rPr>
      </w:pPr>
      <w:r>
        <w:rPr>
          <w:rFonts w:hint="eastAsia"/>
          <w:spacing w:val="1"/>
          <w:lang w:eastAsia="zh-HK"/>
        </w:rPr>
        <w:t>鐘</w:t>
      </w:r>
      <w:r>
        <w:rPr>
          <w:rFonts w:hint="eastAsia"/>
          <w:spacing w:val="1"/>
        </w:rPr>
        <w:t>)</w:t>
      </w:r>
      <w:r>
        <w:rPr>
          <w:rFonts w:hint="eastAsia"/>
          <w:spacing w:val="1"/>
          <w:lang w:eastAsia="zh-HK"/>
        </w:rPr>
        <w:t>的語文或文化</w:t>
      </w:r>
      <w:r w:rsidR="00AE0748" w:rsidRPr="00F771C1">
        <w:rPr>
          <w:rFonts w:hint="eastAsia"/>
          <w:spacing w:val="1"/>
        </w:rPr>
        <w:t>教案</w:t>
      </w:r>
      <w:r w:rsidRPr="00F771C1">
        <w:rPr>
          <w:rFonts w:hint="eastAsia"/>
          <w:spacing w:val="1"/>
        </w:rPr>
        <w:t xml:space="preserve"> </w:t>
      </w:r>
      <w:r w:rsidR="00AE0748" w:rsidRPr="00F771C1">
        <w:rPr>
          <w:rFonts w:hint="eastAsia"/>
          <w:spacing w:val="1"/>
        </w:rPr>
        <w:t>(</w:t>
      </w:r>
      <w:r w:rsidR="00E258A1">
        <w:rPr>
          <w:rFonts w:hint="eastAsia"/>
          <w:spacing w:val="1"/>
        </w:rPr>
        <w:t>一式三份</w:t>
      </w:r>
      <w:r w:rsidR="00AE0748" w:rsidRPr="00F771C1">
        <w:rPr>
          <w:rFonts w:hint="eastAsia"/>
          <w:spacing w:val="1"/>
        </w:rPr>
        <w:t>)</w:t>
      </w:r>
      <w:r w:rsidR="00B56F3D" w:rsidRPr="00F771C1">
        <w:rPr>
          <w:rFonts w:hint="eastAsia"/>
          <w:spacing w:val="1"/>
        </w:rPr>
        <w:t>，將於</w:t>
      </w:r>
      <w:r>
        <w:rPr>
          <w:rFonts w:hint="eastAsia"/>
          <w:spacing w:val="1"/>
          <w:lang w:eastAsia="zh-HK"/>
        </w:rPr>
        <w:t>面</w:t>
      </w:r>
      <w:r w:rsidR="00B56F3D" w:rsidRPr="00F771C1">
        <w:rPr>
          <w:rFonts w:hint="eastAsia"/>
          <w:spacing w:val="1"/>
        </w:rPr>
        <w:t>試時使用。</w:t>
      </w:r>
    </w:p>
    <w:p w14:paraId="3104680B" w14:textId="77777777" w:rsidR="002F1859" w:rsidRDefault="009C74DD" w:rsidP="002F1859">
      <w:pPr>
        <w:pStyle w:val="a9"/>
        <w:kinsoku w:val="0"/>
        <w:overflowPunct w:val="0"/>
        <w:spacing w:before="34" w:line="296" w:lineRule="auto"/>
        <w:ind w:leftChars="247" w:left="593"/>
        <w:rPr>
          <w:spacing w:val="1"/>
        </w:rPr>
      </w:pPr>
      <w:r>
        <w:rPr>
          <w:rFonts w:hint="eastAsia"/>
          <w:spacing w:val="1"/>
          <w:lang w:eastAsia="zh-HK"/>
        </w:rPr>
        <w:t>七</w:t>
      </w:r>
      <w:r w:rsidR="00AB3B6F">
        <w:rPr>
          <w:rFonts w:hint="eastAsia"/>
          <w:spacing w:val="1"/>
        </w:rPr>
        <w:t>、</w:t>
      </w:r>
      <w:r w:rsidR="00AB3B6F" w:rsidRPr="00AB3B6F">
        <w:rPr>
          <w:rFonts w:hint="eastAsia"/>
          <w:spacing w:val="1"/>
        </w:rPr>
        <w:t>其他可佐證</w:t>
      </w:r>
      <w:r w:rsidR="00FB61D7">
        <w:rPr>
          <w:rFonts w:hint="eastAsia"/>
          <w:spacing w:val="1"/>
        </w:rPr>
        <w:t>相關</w:t>
      </w:r>
      <w:r w:rsidR="00AB3B6F" w:rsidRPr="00AB3B6F">
        <w:rPr>
          <w:rFonts w:hint="eastAsia"/>
          <w:spacing w:val="1"/>
        </w:rPr>
        <w:t>事蹟</w:t>
      </w:r>
      <w:r w:rsidR="00FB61D7">
        <w:rPr>
          <w:rFonts w:hint="eastAsia"/>
          <w:spacing w:val="1"/>
        </w:rPr>
        <w:t>或專長</w:t>
      </w:r>
      <w:r w:rsidR="00AB3B6F" w:rsidRPr="00AB3B6F">
        <w:rPr>
          <w:rFonts w:hint="eastAsia"/>
          <w:spacing w:val="1"/>
        </w:rPr>
        <w:t>之資料(一式)</w:t>
      </w:r>
      <w:r w:rsidR="00FB61D7">
        <w:rPr>
          <w:rFonts w:hint="eastAsia"/>
          <w:spacing w:val="1"/>
        </w:rPr>
        <w:t>。相關</w:t>
      </w:r>
      <w:r w:rsidR="00626FBA">
        <w:rPr>
          <w:rFonts w:hint="eastAsia"/>
          <w:spacing w:val="1"/>
        </w:rPr>
        <w:t>事蹟包含</w:t>
      </w:r>
      <w:r w:rsidR="008D3999">
        <w:rPr>
          <w:rFonts w:hint="eastAsia"/>
          <w:spacing w:val="1"/>
        </w:rPr>
        <w:t>:</w:t>
      </w:r>
      <w:r w:rsidR="00FB61D7" w:rsidRPr="00FB61D7">
        <w:rPr>
          <w:rFonts w:hint="eastAsia"/>
          <w:spacing w:val="1"/>
        </w:rPr>
        <w:t xml:space="preserve"> </w:t>
      </w:r>
      <w:r w:rsidR="00002A83">
        <w:rPr>
          <w:rFonts w:hint="eastAsia"/>
          <w:spacing w:val="1"/>
        </w:rPr>
        <w:t>華語文實習</w:t>
      </w:r>
      <w:proofErr w:type="gramStart"/>
      <w:r w:rsidR="00002A83">
        <w:rPr>
          <w:rFonts w:hint="eastAsia"/>
          <w:spacing w:val="1"/>
        </w:rPr>
        <w:t>（</w:t>
      </w:r>
      <w:proofErr w:type="gramEnd"/>
      <w:r w:rsidR="00002A83">
        <w:rPr>
          <w:rFonts w:hint="eastAsia"/>
          <w:spacing w:val="1"/>
        </w:rPr>
        <w:t>應具證明</w:t>
      </w:r>
    </w:p>
    <w:p w14:paraId="6901EB83" w14:textId="10A4D8CB" w:rsidR="002F1859" w:rsidRDefault="00002A83" w:rsidP="002F1859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rFonts w:hAnsi="標楷體"/>
          <w:spacing w:val="1"/>
        </w:rPr>
      </w:pPr>
      <w:r>
        <w:rPr>
          <w:rFonts w:hint="eastAsia"/>
          <w:spacing w:val="1"/>
        </w:rPr>
        <w:t>文件如成績單或證書</w:t>
      </w:r>
      <w:proofErr w:type="gramStart"/>
      <w:r>
        <w:rPr>
          <w:rFonts w:hint="eastAsia"/>
          <w:spacing w:val="1"/>
        </w:rPr>
        <w:t>）</w:t>
      </w:r>
      <w:proofErr w:type="gramEnd"/>
      <w:r>
        <w:rPr>
          <w:rFonts w:hAnsi="標楷體" w:hint="eastAsia"/>
          <w:spacing w:val="1"/>
        </w:rPr>
        <w:t>、</w:t>
      </w:r>
      <w:r w:rsidR="00FB61D7">
        <w:rPr>
          <w:rFonts w:hint="eastAsia"/>
          <w:spacing w:val="1"/>
        </w:rPr>
        <w:t>擔任本校外籍生輔導志工</w:t>
      </w:r>
      <w:r>
        <w:rPr>
          <w:rFonts w:hint="eastAsia"/>
          <w:spacing w:val="1"/>
        </w:rPr>
        <w:t>（國際事務處證明文件）</w:t>
      </w:r>
      <w:r w:rsidR="00FB61D7">
        <w:rPr>
          <w:rFonts w:hAnsi="標楷體" w:hint="eastAsia"/>
          <w:spacing w:val="1"/>
        </w:rPr>
        <w:t>、教學</w:t>
      </w:r>
    </w:p>
    <w:p w14:paraId="7B155527" w14:textId="77777777" w:rsidR="002F1859" w:rsidRDefault="00FB61D7" w:rsidP="002F1859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</w:rPr>
      </w:pPr>
      <w:r>
        <w:rPr>
          <w:rFonts w:hAnsi="標楷體" w:hint="eastAsia"/>
          <w:spacing w:val="1"/>
        </w:rPr>
        <w:t>性</w:t>
      </w:r>
      <w:r>
        <w:rPr>
          <w:rFonts w:hint="eastAsia"/>
          <w:spacing w:val="1"/>
        </w:rPr>
        <w:t>營隊經驗(應註明工作職位與性質</w:t>
      </w:r>
      <w:r w:rsidR="00002A83">
        <w:rPr>
          <w:rFonts w:hint="eastAsia"/>
          <w:spacing w:val="1"/>
        </w:rPr>
        <w:t>，有證書或手冊</w:t>
      </w:r>
      <w:r w:rsidR="00054E36">
        <w:rPr>
          <w:rFonts w:hint="eastAsia"/>
          <w:spacing w:val="1"/>
          <w:lang w:eastAsia="zh-HK"/>
        </w:rPr>
        <w:t>影印頁</w:t>
      </w:r>
      <w:r w:rsidR="00002A83">
        <w:rPr>
          <w:rFonts w:hint="eastAsia"/>
          <w:spacing w:val="1"/>
        </w:rPr>
        <w:t>可證明</w:t>
      </w:r>
      <w:r>
        <w:rPr>
          <w:rFonts w:hint="eastAsia"/>
          <w:spacing w:val="1"/>
        </w:rPr>
        <w:t>)</w:t>
      </w:r>
      <w:r>
        <w:rPr>
          <w:rFonts w:hAnsi="標楷體" w:hint="eastAsia"/>
          <w:spacing w:val="1"/>
        </w:rPr>
        <w:t>、</w:t>
      </w:r>
      <w:r w:rsidR="00002A83">
        <w:rPr>
          <w:rFonts w:hAnsi="標楷體" w:hint="eastAsia"/>
          <w:spacing w:val="1"/>
        </w:rPr>
        <w:t>曾擔任</w:t>
      </w:r>
      <w:r w:rsidR="00002A83">
        <w:rPr>
          <w:rFonts w:hint="eastAsia"/>
          <w:spacing w:val="1"/>
        </w:rPr>
        <w:t>教學實</w:t>
      </w:r>
    </w:p>
    <w:p w14:paraId="0D2AD053" w14:textId="77777777" w:rsidR="002F1859" w:rsidRDefault="00002A83" w:rsidP="002F1859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</w:rPr>
      </w:pPr>
      <w:r>
        <w:rPr>
          <w:rFonts w:hint="eastAsia"/>
          <w:spacing w:val="1"/>
        </w:rPr>
        <w:t>習幹部（證書影本）</w:t>
      </w:r>
      <w:r>
        <w:rPr>
          <w:rFonts w:hAnsi="標楷體" w:hint="eastAsia"/>
          <w:spacing w:val="1"/>
        </w:rPr>
        <w:t>、</w:t>
      </w:r>
      <w:r>
        <w:rPr>
          <w:rFonts w:hint="eastAsia"/>
          <w:spacing w:val="1"/>
        </w:rPr>
        <w:t>教育義務輔導弱勢學童</w:t>
      </w:r>
      <w:proofErr w:type="gramStart"/>
      <w:r>
        <w:rPr>
          <w:rFonts w:hint="eastAsia"/>
          <w:spacing w:val="1"/>
        </w:rPr>
        <w:t>（</w:t>
      </w:r>
      <w:proofErr w:type="gramEnd"/>
      <w:r w:rsidR="00DE6346">
        <w:rPr>
          <w:rFonts w:hint="eastAsia"/>
          <w:spacing w:val="1"/>
        </w:rPr>
        <w:t>U</w:t>
      </w:r>
      <w:r w:rsidR="00DE6346">
        <w:rPr>
          <w:spacing w:val="1"/>
        </w:rPr>
        <w:t>SR</w:t>
      </w:r>
      <w:r w:rsidR="00DE6346">
        <w:rPr>
          <w:rFonts w:hint="eastAsia"/>
          <w:spacing w:val="1"/>
        </w:rPr>
        <w:t>計畫主持人證明</w:t>
      </w:r>
      <w:r w:rsidR="00DE6346">
        <w:rPr>
          <w:rFonts w:hAnsi="標楷體" w:hint="eastAsia"/>
          <w:spacing w:val="1"/>
        </w:rPr>
        <w:t>、</w:t>
      </w:r>
      <w:r>
        <w:rPr>
          <w:rFonts w:hint="eastAsia"/>
          <w:spacing w:val="1"/>
        </w:rPr>
        <w:t>本校師資中</w:t>
      </w:r>
    </w:p>
    <w:p w14:paraId="6219AC52" w14:textId="77777777" w:rsidR="00E22935" w:rsidRDefault="00002A83" w:rsidP="00E22935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</w:rPr>
      </w:pPr>
      <w:r>
        <w:rPr>
          <w:rFonts w:hint="eastAsia"/>
          <w:spacing w:val="1"/>
        </w:rPr>
        <w:t>心或聯電課輔證明</w:t>
      </w:r>
      <w:proofErr w:type="gramStart"/>
      <w:r>
        <w:rPr>
          <w:rFonts w:hint="eastAsia"/>
          <w:spacing w:val="1"/>
        </w:rPr>
        <w:t>）</w:t>
      </w:r>
      <w:proofErr w:type="gramEnd"/>
      <w:r>
        <w:rPr>
          <w:rFonts w:hAnsi="標楷體" w:hint="eastAsia"/>
          <w:spacing w:val="1"/>
        </w:rPr>
        <w:t>、</w:t>
      </w:r>
      <w:r w:rsidRPr="00AE0748">
        <w:rPr>
          <w:rFonts w:hint="eastAsia"/>
          <w:spacing w:val="1"/>
        </w:rPr>
        <w:t>教育史懷哲計畫</w:t>
      </w:r>
      <w:r>
        <w:rPr>
          <w:rFonts w:hint="eastAsia"/>
          <w:spacing w:val="1"/>
        </w:rPr>
        <w:t>（證書影本）</w:t>
      </w:r>
      <w:r w:rsidR="009C74DD">
        <w:rPr>
          <w:rFonts w:hint="eastAsia"/>
          <w:spacing w:val="1"/>
        </w:rPr>
        <w:t>、</w:t>
      </w:r>
      <w:r>
        <w:rPr>
          <w:rFonts w:hAnsi="標楷體" w:hint="eastAsia"/>
          <w:spacing w:val="1"/>
        </w:rPr>
        <w:t>參與</w:t>
      </w:r>
      <w:r w:rsidR="00E22935">
        <w:rPr>
          <w:rFonts w:hint="eastAsia"/>
          <w:spacing w:val="1"/>
        </w:rPr>
        <w:t>本校具</w:t>
      </w:r>
      <w:r>
        <w:rPr>
          <w:rFonts w:hint="eastAsia"/>
          <w:spacing w:val="1"/>
        </w:rPr>
        <w:t>國際</w:t>
      </w:r>
      <w:r w:rsidR="00E22935">
        <w:rPr>
          <w:rFonts w:hint="eastAsia"/>
          <w:spacing w:val="1"/>
        </w:rPr>
        <w:t>性質之活動</w:t>
      </w:r>
    </w:p>
    <w:p w14:paraId="7988A9AC" w14:textId="77777777" w:rsidR="00E22935" w:rsidRDefault="00002A83" w:rsidP="00E22935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</w:rPr>
      </w:pPr>
      <w:r>
        <w:rPr>
          <w:rFonts w:hint="eastAsia"/>
          <w:spacing w:val="1"/>
        </w:rPr>
        <w:t>（計畫主持人證明文件或證書影本）</w:t>
      </w:r>
      <w:r w:rsidR="002F1859">
        <w:rPr>
          <w:rFonts w:hint="eastAsia"/>
          <w:spacing w:val="1"/>
        </w:rPr>
        <w:t>；</w:t>
      </w:r>
      <w:r w:rsidR="002F1859" w:rsidRPr="002F1859">
        <w:rPr>
          <w:rFonts w:hint="eastAsia"/>
          <w:spacing w:val="1"/>
        </w:rPr>
        <w:t>專長</w:t>
      </w:r>
      <w:r w:rsidR="002F1859">
        <w:rPr>
          <w:rFonts w:hint="eastAsia"/>
          <w:spacing w:val="1"/>
        </w:rPr>
        <w:t>部分如：書法專長</w:t>
      </w:r>
      <w:r w:rsidR="002F1859">
        <w:rPr>
          <w:rFonts w:hAnsi="標楷體" w:hint="eastAsia"/>
          <w:spacing w:val="1"/>
        </w:rPr>
        <w:t>、</w:t>
      </w:r>
      <w:r w:rsidR="002F1859" w:rsidRPr="00AE0748">
        <w:rPr>
          <w:rFonts w:hint="eastAsia"/>
          <w:spacing w:val="1"/>
        </w:rPr>
        <w:t>影像編輯</w:t>
      </w:r>
      <w:r w:rsidR="002F1859">
        <w:rPr>
          <w:rFonts w:hAnsi="標楷體" w:hint="eastAsia"/>
          <w:spacing w:val="1"/>
        </w:rPr>
        <w:t>專長</w:t>
      </w:r>
      <w:proofErr w:type="gramStart"/>
      <w:r w:rsidR="002F1859">
        <w:rPr>
          <w:rFonts w:hAnsi="標楷體" w:hint="eastAsia"/>
          <w:spacing w:val="1"/>
        </w:rPr>
        <w:t>（</w:t>
      </w:r>
      <w:proofErr w:type="gramEnd"/>
      <w:r w:rsidR="002F1859">
        <w:rPr>
          <w:rFonts w:hint="eastAsia"/>
          <w:spacing w:val="1"/>
        </w:rPr>
        <w:t>專</w:t>
      </w:r>
    </w:p>
    <w:p w14:paraId="618E2072" w14:textId="77777777" w:rsidR="00E22935" w:rsidRDefault="002F1859" w:rsidP="00E22935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</w:rPr>
      </w:pPr>
      <w:r>
        <w:rPr>
          <w:rFonts w:hint="eastAsia"/>
          <w:spacing w:val="1"/>
        </w:rPr>
        <w:t>長應有成績單或展演證明</w:t>
      </w:r>
      <w:r>
        <w:rPr>
          <w:rFonts w:hAnsi="標楷體" w:hint="eastAsia"/>
          <w:spacing w:val="1"/>
        </w:rPr>
        <w:t>、</w:t>
      </w:r>
      <w:r>
        <w:rPr>
          <w:rFonts w:hint="eastAsia"/>
          <w:spacing w:val="1"/>
        </w:rPr>
        <w:t>成果作品證</w:t>
      </w:r>
      <w:r>
        <w:rPr>
          <w:rFonts w:hAnsi="標楷體" w:hint="eastAsia"/>
          <w:spacing w:val="1"/>
        </w:rPr>
        <w:t>明</w:t>
      </w:r>
      <w:proofErr w:type="gramStart"/>
      <w:r>
        <w:rPr>
          <w:rFonts w:hAnsi="標楷體" w:hint="eastAsia"/>
          <w:spacing w:val="1"/>
        </w:rPr>
        <w:t>）</w:t>
      </w:r>
      <w:proofErr w:type="gramEnd"/>
      <w:r>
        <w:rPr>
          <w:rFonts w:hAnsi="標楷體" w:hint="eastAsia"/>
          <w:spacing w:val="1"/>
        </w:rPr>
        <w:t>。</w:t>
      </w:r>
      <w:r w:rsidR="00002A83">
        <w:rPr>
          <w:rFonts w:hint="eastAsia"/>
          <w:spacing w:val="1"/>
        </w:rPr>
        <w:t>以上各項之證明文件應備齊，若有</w:t>
      </w:r>
      <w:proofErr w:type="gramStart"/>
      <w:r w:rsidR="00002A83">
        <w:rPr>
          <w:rFonts w:hint="eastAsia"/>
          <w:spacing w:val="1"/>
        </w:rPr>
        <w:t>疑</w:t>
      </w:r>
      <w:proofErr w:type="gramEnd"/>
    </w:p>
    <w:p w14:paraId="651D168B" w14:textId="2A7EE7C4" w:rsidR="00AB3B6F" w:rsidRPr="002F1859" w:rsidRDefault="00002A83" w:rsidP="00E22935">
      <w:pPr>
        <w:pStyle w:val="a9"/>
        <w:kinsoku w:val="0"/>
        <w:overflowPunct w:val="0"/>
        <w:spacing w:before="34" w:line="296" w:lineRule="auto"/>
        <w:ind w:leftChars="247" w:left="593" w:firstLineChars="200" w:firstLine="484"/>
        <w:rPr>
          <w:spacing w:val="1"/>
        </w:rPr>
      </w:pPr>
      <w:r>
        <w:rPr>
          <w:rFonts w:hint="eastAsia"/>
          <w:spacing w:val="1"/>
        </w:rPr>
        <w:t>義，請洽國語文學系</w:t>
      </w:r>
      <w:r w:rsidR="00DE6346">
        <w:rPr>
          <w:rFonts w:hint="eastAsia"/>
          <w:spacing w:val="1"/>
        </w:rPr>
        <w:t>(校內分機6</w:t>
      </w:r>
      <w:r w:rsidR="00DE6346">
        <w:rPr>
          <w:spacing w:val="1"/>
        </w:rPr>
        <w:t>20</w:t>
      </w:r>
      <w:r w:rsidR="00DE6346">
        <w:rPr>
          <w:rFonts w:hint="eastAsia"/>
          <w:spacing w:val="1"/>
        </w:rPr>
        <w:t>或9</w:t>
      </w:r>
      <w:r w:rsidR="00DE6346">
        <w:rPr>
          <w:spacing w:val="1"/>
        </w:rPr>
        <w:t>25)</w:t>
      </w:r>
      <w:r w:rsidR="00DE6346">
        <w:rPr>
          <w:rFonts w:hint="eastAsia"/>
          <w:spacing w:val="1"/>
        </w:rPr>
        <w:t>。</w:t>
      </w:r>
      <w:r w:rsidR="002F1859">
        <w:rPr>
          <w:rFonts w:hint="eastAsia"/>
          <w:spacing w:val="1"/>
        </w:rPr>
        <w:t>。</w:t>
      </w:r>
    </w:p>
    <w:p w14:paraId="27F6AE23" w14:textId="4C9D06D9" w:rsidR="00AB3B6F" w:rsidRDefault="00DE6346" w:rsidP="00E258A1">
      <w:pPr>
        <w:pStyle w:val="a9"/>
        <w:kinsoku w:val="0"/>
        <w:overflowPunct w:val="0"/>
        <w:spacing w:before="34" w:line="296" w:lineRule="auto"/>
        <w:ind w:left="0"/>
      </w:pPr>
      <w:r>
        <w:rPr>
          <w:rFonts w:hint="eastAsia"/>
          <w:spacing w:val="1"/>
        </w:rPr>
        <w:t xml:space="preserve">　</w:t>
      </w:r>
      <w:r w:rsidR="00AB3B6F">
        <w:rPr>
          <w:rFonts w:hint="eastAsia"/>
          <w:spacing w:val="1"/>
        </w:rPr>
        <w:t>以上資料，</w:t>
      </w:r>
      <w:r w:rsidR="00E056C3">
        <w:rPr>
          <w:rFonts w:hint="eastAsia"/>
          <w:spacing w:val="1"/>
        </w:rPr>
        <w:t>請依序</w:t>
      </w:r>
      <w:r w:rsidR="00626FBA">
        <w:rPr>
          <w:rFonts w:hint="eastAsia"/>
          <w:spacing w:val="1"/>
        </w:rPr>
        <w:t>將資料</w:t>
      </w:r>
      <w:r w:rsidR="00FB1769">
        <w:rPr>
          <w:rFonts w:hint="eastAsia"/>
          <w:spacing w:val="1"/>
        </w:rPr>
        <w:t>裝進</w:t>
      </w:r>
      <w:r w:rsidR="00906D50">
        <w:rPr>
          <w:rFonts w:hint="eastAsia"/>
          <w:spacing w:val="1"/>
        </w:rPr>
        <w:t>B4</w:t>
      </w:r>
      <w:r w:rsidR="00FB1769">
        <w:rPr>
          <w:rFonts w:hint="eastAsia"/>
          <w:spacing w:val="1"/>
        </w:rPr>
        <w:t>信封袋並於封面黏貼</w:t>
      </w:r>
      <w:r w:rsidR="00906D50">
        <w:rPr>
          <w:rFonts w:hint="eastAsia"/>
          <w:spacing w:val="1"/>
        </w:rPr>
        <w:t>資料</w:t>
      </w:r>
      <w:r w:rsidR="00FB1769">
        <w:rPr>
          <w:rFonts w:hint="eastAsia"/>
          <w:spacing w:val="1"/>
        </w:rPr>
        <w:t>檢核</w:t>
      </w:r>
      <w:r w:rsidR="00FB1769" w:rsidRPr="00E258A1">
        <w:rPr>
          <w:rFonts w:hint="eastAsia"/>
          <w:spacing w:val="1"/>
        </w:rPr>
        <w:t>表(附件2-</w:t>
      </w:r>
      <w:r w:rsidR="009C74DD">
        <w:rPr>
          <w:rFonts w:hint="eastAsia"/>
          <w:spacing w:val="1"/>
        </w:rPr>
        <w:t>4</w:t>
      </w:r>
      <w:r w:rsidR="00FB1769" w:rsidRPr="00E258A1">
        <w:rPr>
          <w:rFonts w:hint="eastAsia"/>
          <w:spacing w:val="1"/>
        </w:rPr>
        <w:t>)</w:t>
      </w:r>
      <w:r w:rsidR="00E056C3" w:rsidRPr="00E258A1">
        <w:rPr>
          <w:rFonts w:hint="eastAsia"/>
        </w:rPr>
        <w:t>。</w:t>
      </w:r>
    </w:p>
    <w:p w14:paraId="3D832DD0" w14:textId="77777777" w:rsidR="00265058" w:rsidRDefault="00265058" w:rsidP="00AB3B6F">
      <w:pPr>
        <w:pStyle w:val="a9"/>
        <w:kinsoku w:val="0"/>
        <w:overflowPunct w:val="0"/>
        <w:spacing w:before="34" w:line="296" w:lineRule="auto"/>
      </w:pPr>
    </w:p>
    <w:p w14:paraId="6C8147C5" w14:textId="77777777" w:rsidR="00AB3B6F" w:rsidRDefault="00AB3B6F" w:rsidP="00AB3B6F">
      <w:pPr>
        <w:pStyle w:val="3"/>
        <w:kinsoku w:val="0"/>
        <w:overflowPunct w:val="0"/>
        <w:rPr>
          <w:rFonts w:ascii="標楷體" w:eastAsia="標楷體" w:cs="標楷體"/>
        </w:rPr>
      </w:pPr>
      <w:bookmarkStart w:id="12" w:name="_Toc532804894"/>
      <w:r>
        <w:rPr>
          <w:rFonts w:ascii="標楷體" w:eastAsia="標楷體" w:cs="標楷體" w:hint="eastAsia"/>
          <w:spacing w:val="1"/>
        </w:rPr>
        <w:lastRenderedPageBreak/>
        <w:t>伍、</w:t>
      </w:r>
      <w:r>
        <w:rPr>
          <w:rFonts w:ascii="標楷體" w:eastAsia="標楷體" w:cs="標楷體" w:hint="eastAsia"/>
        </w:rPr>
        <w:t>甄選</w:t>
      </w:r>
      <w:r>
        <w:rPr>
          <w:rFonts w:ascii="標楷體" w:eastAsia="標楷體" w:cs="標楷體" w:hint="eastAsia"/>
          <w:spacing w:val="1"/>
        </w:rPr>
        <w:t>項目</w:t>
      </w:r>
      <w:r>
        <w:rPr>
          <w:rFonts w:ascii="標楷體" w:eastAsia="標楷體" w:cs="標楷體" w:hint="eastAsia"/>
        </w:rPr>
        <w:t>、時</w:t>
      </w:r>
      <w:r>
        <w:rPr>
          <w:rFonts w:ascii="標楷體" w:eastAsia="標楷體" w:cs="標楷體" w:hint="eastAsia"/>
          <w:spacing w:val="1"/>
        </w:rPr>
        <w:t>間及</w:t>
      </w:r>
      <w:r>
        <w:rPr>
          <w:rFonts w:ascii="標楷體" w:eastAsia="標楷體" w:cs="標楷體" w:hint="eastAsia"/>
        </w:rPr>
        <w:t>地點</w:t>
      </w:r>
      <w:bookmarkEnd w:id="12"/>
    </w:p>
    <w:p w14:paraId="36AB4E26" w14:textId="0CB7F001" w:rsidR="00AB3B6F" w:rsidRDefault="002047D1" w:rsidP="00AB3B6F">
      <w:pPr>
        <w:pStyle w:val="a9"/>
        <w:kinsoku w:val="0"/>
        <w:overflowPunct w:val="0"/>
        <w:spacing w:before="79"/>
      </w:pPr>
      <w:r>
        <w:rPr>
          <w:rFonts w:hint="eastAsia"/>
        </w:rPr>
        <w:t>欲參與</w:t>
      </w:r>
      <w:r w:rsidR="00AB3B6F">
        <w:rPr>
          <w:rFonts w:hint="eastAsia"/>
        </w:rPr>
        <w:t>甄選者皆需參加初試</w:t>
      </w:r>
      <w:r w:rsidR="008D3999">
        <w:rPr>
          <w:rFonts w:hint="eastAsia"/>
        </w:rPr>
        <w:t>(資料審查)</w:t>
      </w:r>
      <w:r w:rsidR="00D8199F">
        <w:rPr>
          <w:rFonts w:hint="eastAsia"/>
        </w:rPr>
        <w:t>，初試</w:t>
      </w:r>
      <w:r w:rsidR="009429CE">
        <w:rPr>
          <w:rFonts w:hint="eastAsia"/>
          <w:lang w:eastAsia="zh-HK"/>
        </w:rPr>
        <w:t>取</w:t>
      </w:r>
      <w:r w:rsidR="00DE6346">
        <w:rPr>
          <w:rFonts w:hint="eastAsia"/>
        </w:rPr>
        <w:t>1</w:t>
      </w:r>
      <w:r w:rsidR="00DE6346">
        <w:t>0</w:t>
      </w:r>
      <w:r w:rsidR="00D8199F">
        <w:rPr>
          <w:rFonts w:hint="eastAsia"/>
        </w:rPr>
        <w:t>名</w:t>
      </w:r>
      <w:r w:rsidR="009429CE">
        <w:rPr>
          <w:rFonts w:hint="eastAsia"/>
        </w:rPr>
        <w:t>(</w:t>
      </w:r>
      <w:r w:rsidR="009429CE">
        <w:rPr>
          <w:rFonts w:hint="eastAsia"/>
          <w:lang w:eastAsia="zh-HK"/>
        </w:rPr>
        <w:t>得取</w:t>
      </w:r>
      <w:proofErr w:type="gramStart"/>
      <w:r w:rsidR="009429CE">
        <w:rPr>
          <w:rFonts w:hint="eastAsia"/>
          <w:lang w:eastAsia="zh-HK"/>
        </w:rPr>
        <w:t>不</w:t>
      </w:r>
      <w:proofErr w:type="gramEnd"/>
      <w:r w:rsidR="009429CE">
        <w:rPr>
          <w:rFonts w:hint="eastAsia"/>
          <w:lang w:eastAsia="zh-HK"/>
        </w:rPr>
        <w:t>足額人數</w:t>
      </w:r>
      <w:r w:rsidR="009429CE">
        <w:rPr>
          <w:rFonts w:hint="eastAsia"/>
        </w:rPr>
        <w:t>)</w:t>
      </w:r>
      <w:r w:rsidR="00D8199F">
        <w:rPr>
          <w:rFonts w:hint="eastAsia"/>
        </w:rPr>
        <w:t>進入</w:t>
      </w:r>
      <w:r w:rsidR="00AB3B6F">
        <w:rPr>
          <w:rFonts w:hint="eastAsia"/>
        </w:rPr>
        <w:t>複試</w:t>
      </w:r>
      <w:r w:rsidR="008D3999">
        <w:rPr>
          <w:rFonts w:hint="eastAsia"/>
        </w:rPr>
        <w:t>(面試與試教)</w:t>
      </w:r>
      <w:r w:rsidR="00AB3B6F">
        <w:rPr>
          <w:rFonts w:hint="eastAsia"/>
        </w:rPr>
        <w:t>：</w:t>
      </w:r>
    </w:p>
    <w:p w14:paraId="0043F754" w14:textId="61A79C89" w:rsidR="001453B8" w:rsidRPr="009C74DD" w:rsidRDefault="0035168D" w:rsidP="0035168D">
      <w:pPr>
        <w:pStyle w:val="a9"/>
        <w:kinsoku w:val="0"/>
        <w:overflowPunct w:val="0"/>
        <w:spacing w:before="87" w:line="294" w:lineRule="auto"/>
        <w:rPr>
          <w:rFonts w:hAnsi="標楷體"/>
          <w:lang w:eastAsia="zh-HK"/>
        </w:rPr>
      </w:pPr>
      <w:r>
        <w:rPr>
          <w:rFonts w:hint="eastAsia"/>
        </w:rPr>
        <w:t>一、</w:t>
      </w:r>
      <w:r w:rsidR="00AB3B6F">
        <w:rPr>
          <w:rFonts w:hint="eastAsia"/>
        </w:rPr>
        <w:t>初試</w:t>
      </w:r>
      <w:r w:rsidR="00AB3B6F" w:rsidRPr="00877DB0">
        <w:rPr>
          <w:rFonts w:hint="eastAsia"/>
          <w:spacing w:val="1"/>
        </w:rPr>
        <w:t>－</w:t>
      </w:r>
      <w:r w:rsidR="00AB3B6F">
        <w:rPr>
          <w:rFonts w:hint="eastAsia"/>
        </w:rPr>
        <w:t>書面資料</w:t>
      </w:r>
      <w:r w:rsidR="00AB3B6F" w:rsidRPr="009C74DD">
        <w:rPr>
          <w:rFonts w:hAnsi="標楷體" w:hint="eastAsia"/>
          <w:lang w:eastAsia="zh-HK"/>
        </w:rPr>
        <w:t>審查</w:t>
      </w:r>
      <w:r w:rsidR="009C74DD" w:rsidRPr="009C74DD">
        <w:rPr>
          <w:rFonts w:hAnsi="標楷體" w:hint="eastAsia"/>
          <w:lang w:eastAsia="zh-HK"/>
        </w:rPr>
        <w:t>（</w:t>
      </w:r>
      <w:proofErr w:type="gramStart"/>
      <w:r w:rsidR="009C74DD" w:rsidRPr="009C74DD">
        <w:rPr>
          <w:rFonts w:hAnsi="標楷體" w:hint="eastAsia"/>
          <w:lang w:eastAsia="zh-HK"/>
        </w:rPr>
        <w:t>佔</w:t>
      </w:r>
      <w:proofErr w:type="gramEnd"/>
      <w:r w:rsidR="009C74DD" w:rsidRPr="009C74DD">
        <w:rPr>
          <w:rFonts w:hAnsi="標楷體" w:hint="eastAsia"/>
          <w:lang w:eastAsia="zh-HK"/>
        </w:rPr>
        <w:t>總成績之50%）</w:t>
      </w:r>
    </w:p>
    <w:p w14:paraId="64E1CBC3" w14:textId="6792C147" w:rsidR="00AB3B6F" w:rsidRDefault="0035168D" w:rsidP="00BD777B">
      <w:pPr>
        <w:pStyle w:val="a9"/>
        <w:kinsoku w:val="0"/>
        <w:overflowPunct w:val="0"/>
        <w:spacing w:before="30" w:line="295" w:lineRule="auto"/>
        <w:ind w:left="1314" w:right="112" w:hanging="720"/>
        <w:rPr>
          <w:rFonts w:hAnsi="標楷體"/>
        </w:rPr>
      </w:pPr>
      <w:r w:rsidRPr="00BD777B">
        <w:rPr>
          <w:rFonts w:hAnsi="標楷體" w:hint="eastAsia"/>
        </w:rPr>
        <w:t xml:space="preserve"> </w:t>
      </w:r>
      <w:r w:rsidR="001453B8" w:rsidRPr="00BD777B">
        <w:rPr>
          <w:rFonts w:hAnsi="標楷體" w:hint="eastAsia"/>
        </w:rPr>
        <w:t>(</w:t>
      </w:r>
      <w:proofErr w:type="gramStart"/>
      <w:r w:rsidR="001453B8" w:rsidRPr="00BD777B">
        <w:rPr>
          <w:rFonts w:hAnsi="標楷體" w:hint="eastAsia"/>
        </w:rPr>
        <w:t>一</w:t>
      </w:r>
      <w:proofErr w:type="gramEnd"/>
      <w:r w:rsidR="001453B8" w:rsidRPr="00BD777B">
        <w:rPr>
          <w:rFonts w:hAnsi="標楷體" w:hint="eastAsia"/>
        </w:rPr>
        <w:t>)</w:t>
      </w:r>
      <w:r w:rsidR="009C74DD">
        <w:rPr>
          <w:rFonts w:hAnsi="標楷體" w:hint="eastAsia"/>
          <w:lang w:eastAsia="zh-HK"/>
        </w:rPr>
        <w:t>由計畫主持教師與本校或校外教師組成審查委員</w:t>
      </w:r>
      <w:r w:rsidR="009C74DD">
        <w:rPr>
          <w:rFonts w:hAnsi="標楷體" w:hint="eastAsia"/>
        </w:rPr>
        <w:t>，</w:t>
      </w:r>
      <w:r w:rsidR="009C74DD">
        <w:rPr>
          <w:rFonts w:hAnsi="標楷體" w:hint="eastAsia"/>
          <w:lang w:eastAsia="zh-HK"/>
        </w:rPr>
        <w:t>進行核分</w:t>
      </w:r>
      <w:r w:rsidR="009C74DD">
        <w:rPr>
          <w:rFonts w:hAnsi="標楷體" w:hint="eastAsia"/>
        </w:rPr>
        <w:t>。</w:t>
      </w:r>
    </w:p>
    <w:p w14:paraId="442C31B7" w14:textId="550397D1" w:rsidR="0035168D" w:rsidRPr="00180EBF" w:rsidRDefault="0035168D" w:rsidP="00180EBF">
      <w:pPr>
        <w:pStyle w:val="a9"/>
        <w:kinsoku w:val="0"/>
        <w:overflowPunct w:val="0"/>
        <w:spacing w:before="30" w:line="295" w:lineRule="auto"/>
        <w:ind w:left="1314" w:right="112" w:hanging="720"/>
        <w:jc w:val="both"/>
        <w:rPr>
          <w:color w:val="FF0000"/>
        </w:rPr>
      </w:pPr>
      <w:r>
        <w:rPr>
          <w:rFonts w:hAnsi="標楷體" w:hint="eastAsia"/>
        </w:rPr>
        <w:t xml:space="preserve"> (二)</w:t>
      </w:r>
      <w:r w:rsidR="009C74DD">
        <w:rPr>
          <w:rFonts w:hAnsi="標楷體" w:hint="eastAsia"/>
          <w:lang w:eastAsia="zh-HK"/>
        </w:rPr>
        <w:t>初試前</w:t>
      </w:r>
      <w:r w:rsidR="00C8155D">
        <w:rPr>
          <w:rFonts w:hAnsi="標楷體" w:hint="eastAsia"/>
        </w:rPr>
        <w:t>1</w:t>
      </w:r>
      <w:r w:rsidR="00C8155D">
        <w:rPr>
          <w:rFonts w:hAnsi="標楷體"/>
        </w:rPr>
        <w:t>0</w:t>
      </w:r>
      <w:r w:rsidR="009C74DD">
        <w:rPr>
          <w:rFonts w:hAnsi="標楷體" w:hint="eastAsia"/>
          <w:lang w:eastAsia="zh-HK"/>
        </w:rPr>
        <w:t>名</w:t>
      </w:r>
      <w:r w:rsidR="009C74DD">
        <w:rPr>
          <w:rFonts w:hAnsi="標楷體" w:hint="eastAsia"/>
        </w:rPr>
        <w:t>，</w:t>
      </w:r>
      <w:r w:rsidR="009C74DD">
        <w:rPr>
          <w:rFonts w:hAnsi="標楷體" w:hint="eastAsia"/>
          <w:lang w:eastAsia="zh-HK"/>
        </w:rPr>
        <w:t>將於</w:t>
      </w:r>
      <w:r w:rsidR="009C74DD">
        <w:rPr>
          <w:rFonts w:hAnsi="標楷體" w:hint="eastAsia"/>
        </w:rPr>
        <w:t>202</w:t>
      </w:r>
      <w:r w:rsidR="00C8155D">
        <w:rPr>
          <w:rFonts w:hAnsi="標楷體"/>
        </w:rPr>
        <w:t>5</w:t>
      </w:r>
      <w:r w:rsidR="009C74DD">
        <w:rPr>
          <w:rFonts w:hAnsi="標楷體" w:hint="eastAsia"/>
          <w:lang w:eastAsia="zh-HK"/>
        </w:rPr>
        <w:t>年</w:t>
      </w:r>
      <w:r w:rsidR="00C8155D">
        <w:rPr>
          <w:rFonts w:hAnsi="標楷體"/>
        </w:rPr>
        <w:t>1</w:t>
      </w:r>
      <w:r w:rsidR="009C74DD">
        <w:rPr>
          <w:rFonts w:hAnsi="標楷體" w:hint="eastAsia"/>
          <w:lang w:eastAsia="zh-HK"/>
        </w:rPr>
        <w:t>月</w:t>
      </w:r>
      <w:r w:rsidR="00C8155D">
        <w:rPr>
          <w:rFonts w:hAnsi="標楷體"/>
        </w:rPr>
        <w:t>18</w:t>
      </w:r>
      <w:r w:rsidR="009C74DD">
        <w:rPr>
          <w:rFonts w:hAnsi="標楷體" w:hint="eastAsia"/>
          <w:lang w:eastAsia="zh-HK"/>
        </w:rPr>
        <w:t>日公佈名單於國語文學系和師資中心網頁</w:t>
      </w:r>
      <w:r w:rsidR="009C74DD">
        <w:rPr>
          <w:rFonts w:hAnsi="標楷體" w:hint="eastAsia"/>
        </w:rPr>
        <w:t>，</w:t>
      </w:r>
      <w:r w:rsidR="009C74DD">
        <w:rPr>
          <w:rFonts w:hAnsi="標楷體" w:hint="eastAsia"/>
          <w:lang w:eastAsia="zh-HK"/>
        </w:rPr>
        <w:t>請同學注意網頁，必要時以電子信件和電話聯繫</w:t>
      </w:r>
      <w:r w:rsidR="00E16507" w:rsidRPr="00B74C73">
        <w:rPr>
          <w:rFonts w:hint="eastAsia"/>
        </w:rPr>
        <w:t>。</w:t>
      </w:r>
    </w:p>
    <w:p w14:paraId="4552EE60" w14:textId="7FF55E17" w:rsidR="00AB3B6F" w:rsidRPr="00AE0748" w:rsidRDefault="00AB3B6F" w:rsidP="00AB3B6F">
      <w:pPr>
        <w:pStyle w:val="a9"/>
        <w:kinsoku w:val="0"/>
        <w:overflowPunct w:val="0"/>
        <w:spacing w:before="23"/>
        <w:rPr>
          <w:rFonts w:hAnsi="標楷體"/>
        </w:rPr>
      </w:pPr>
      <w:r w:rsidRPr="00AE0748">
        <w:rPr>
          <w:rFonts w:hAnsi="標楷體" w:hint="eastAsia"/>
        </w:rPr>
        <w:t>二、</w:t>
      </w:r>
      <w:proofErr w:type="gramStart"/>
      <w:r w:rsidRPr="00AE0748">
        <w:rPr>
          <w:rFonts w:hAnsi="標楷體" w:hint="eastAsia"/>
        </w:rPr>
        <w:t>複</w:t>
      </w:r>
      <w:proofErr w:type="gramEnd"/>
      <w:r w:rsidRPr="00AE0748">
        <w:rPr>
          <w:rFonts w:hAnsi="標楷體" w:hint="eastAsia"/>
        </w:rPr>
        <w:t>試－面試</w:t>
      </w:r>
      <w:r w:rsidR="009C74DD">
        <w:rPr>
          <w:rFonts w:hAnsi="標楷體" w:hint="eastAsia"/>
        </w:rPr>
        <w:t>及試教</w:t>
      </w:r>
      <w:r w:rsidR="00D8199F" w:rsidRPr="00AE0748">
        <w:rPr>
          <w:rFonts w:hAnsi="標楷體" w:hint="eastAsia"/>
        </w:rPr>
        <w:t>（佔總成績之</w:t>
      </w:r>
      <w:r w:rsidR="009C74DD">
        <w:rPr>
          <w:rFonts w:hAnsi="標楷體" w:hint="eastAsia"/>
        </w:rPr>
        <w:t>5</w:t>
      </w:r>
      <w:r w:rsidR="00D8199F" w:rsidRPr="00D8199F">
        <w:rPr>
          <w:rFonts w:hAnsi="標楷體" w:hint="eastAsia"/>
        </w:rPr>
        <w:t>0</w:t>
      </w:r>
      <w:r w:rsidR="00D8199F" w:rsidRPr="00D8199F">
        <w:rPr>
          <w:rFonts w:hAnsi="標楷體"/>
        </w:rPr>
        <w:t>%</w:t>
      </w:r>
      <w:r w:rsidR="00D8199F" w:rsidRPr="00D8199F">
        <w:rPr>
          <w:rFonts w:hAnsi="標楷體" w:hint="eastAsia"/>
        </w:rPr>
        <w:t>）</w:t>
      </w:r>
    </w:p>
    <w:p w14:paraId="198FC05B" w14:textId="1C382426" w:rsidR="00AB3B6F" w:rsidRDefault="008D3999" w:rsidP="00AB3B6F">
      <w:pPr>
        <w:pStyle w:val="a9"/>
        <w:kinsoku w:val="0"/>
        <w:overflowPunct w:val="0"/>
        <w:spacing w:before="83" w:line="297" w:lineRule="auto"/>
        <w:ind w:left="1314" w:hanging="720"/>
        <w:rPr>
          <w:rFonts w:hAnsi="標楷體"/>
        </w:rPr>
      </w:pPr>
      <w:r>
        <w:rPr>
          <w:rFonts w:hAnsi="標楷體" w:hint="eastAsia"/>
          <w:spacing w:val="1"/>
        </w:rPr>
        <w:t>（一）面試內容包含</w:t>
      </w:r>
      <w:r w:rsidR="009429CE">
        <w:rPr>
          <w:rFonts w:hAnsi="標楷體" w:hint="eastAsia"/>
          <w:lang w:eastAsia="zh-HK"/>
        </w:rPr>
        <w:t>華語</w:t>
      </w:r>
      <w:r w:rsidR="009429CE">
        <w:rPr>
          <w:rFonts w:hAnsi="標楷體" w:hint="eastAsia"/>
        </w:rPr>
        <w:t>(</w:t>
      </w:r>
      <w:r w:rsidR="009429CE">
        <w:rPr>
          <w:rFonts w:hAnsi="標楷體" w:hint="eastAsia"/>
          <w:lang w:eastAsia="zh-HK"/>
        </w:rPr>
        <w:t>國語文</w:t>
      </w:r>
      <w:r w:rsidR="009429CE">
        <w:rPr>
          <w:rFonts w:hAnsi="標楷體" w:hint="eastAsia"/>
        </w:rPr>
        <w:t>)</w:t>
      </w:r>
      <w:r>
        <w:rPr>
          <w:rFonts w:hAnsi="標楷體" w:hint="eastAsia"/>
        </w:rPr>
        <w:t>能力</w:t>
      </w:r>
      <w:r w:rsidR="00AB3B6F" w:rsidRPr="00AE0748">
        <w:rPr>
          <w:rFonts w:hAnsi="標楷體" w:hint="eastAsia"/>
          <w:spacing w:val="1"/>
        </w:rPr>
        <w:t>、</w:t>
      </w:r>
      <w:r w:rsidR="009429CE">
        <w:rPr>
          <w:rFonts w:hAnsi="標楷體" w:hint="eastAsia"/>
          <w:spacing w:val="1"/>
          <w:lang w:eastAsia="zh-HK"/>
        </w:rPr>
        <w:t>教學能力</w:t>
      </w:r>
      <w:r w:rsidR="009429CE">
        <w:rPr>
          <w:rFonts w:hAnsi="標楷體" w:hint="eastAsia"/>
          <w:spacing w:val="1"/>
        </w:rPr>
        <w:t>、</w:t>
      </w:r>
      <w:r>
        <w:rPr>
          <w:rFonts w:hAnsi="標楷體" w:hint="eastAsia"/>
        </w:rPr>
        <w:t>英語能力</w:t>
      </w:r>
      <w:r w:rsidR="00AB3B6F" w:rsidRPr="00AE0748">
        <w:rPr>
          <w:rFonts w:hAnsi="標楷體" w:hint="eastAsia"/>
        </w:rPr>
        <w:t>等。</w:t>
      </w:r>
    </w:p>
    <w:p w14:paraId="3AD3109E" w14:textId="4AC8BB9E" w:rsidR="008D3999" w:rsidRPr="008D3999" w:rsidRDefault="008D3999" w:rsidP="00AB3B6F">
      <w:pPr>
        <w:pStyle w:val="a9"/>
        <w:kinsoku w:val="0"/>
        <w:overflowPunct w:val="0"/>
        <w:spacing w:before="83" w:line="297" w:lineRule="auto"/>
        <w:ind w:left="1314" w:hanging="720"/>
        <w:rPr>
          <w:rFonts w:hAnsi="標楷體"/>
        </w:rPr>
      </w:pPr>
      <w:r>
        <w:rPr>
          <w:rFonts w:hAnsi="標楷體" w:hint="eastAsia"/>
        </w:rPr>
        <w:t xml:space="preserve"> (二) 試教以初試繳交之教案內容做為試教單元</w:t>
      </w:r>
      <w:r w:rsidR="009429CE">
        <w:rPr>
          <w:rFonts w:hAnsi="標楷體" w:hint="eastAsia"/>
        </w:rPr>
        <w:t>，</w:t>
      </w:r>
      <w:r w:rsidR="009429CE">
        <w:rPr>
          <w:rFonts w:hAnsi="標楷體" w:hint="eastAsia"/>
          <w:lang w:eastAsia="zh-HK"/>
        </w:rPr>
        <w:t>依委員提出之要求進行試教</w:t>
      </w:r>
      <w:r>
        <w:rPr>
          <w:rFonts w:hAnsi="標楷體" w:hint="eastAsia"/>
        </w:rPr>
        <w:t>。</w:t>
      </w:r>
    </w:p>
    <w:p w14:paraId="4E3141A8" w14:textId="585D7606" w:rsidR="00265058" w:rsidRDefault="00AB3B6F" w:rsidP="00265058">
      <w:pPr>
        <w:pStyle w:val="a9"/>
        <w:kinsoku w:val="0"/>
        <w:overflowPunct w:val="0"/>
        <w:spacing w:before="30" w:line="295" w:lineRule="auto"/>
        <w:ind w:left="1314" w:right="112" w:hanging="720"/>
        <w:jc w:val="both"/>
      </w:pPr>
      <w:r>
        <w:rPr>
          <w:rFonts w:hint="eastAsia"/>
        </w:rPr>
        <w:t>（</w:t>
      </w:r>
      <w:r w:rsidR="00D8199F">
        <w:rPr>
          <w:rFonts w:hint="eastAsia"/>
        </w:rPr>
        <w:t>三</w:t>
      </w:r>
      <w:r>
        <w:rPr>
          <w:rFonts w:hint="eastAsia"/>
        </w:rPr>
        <w:t>）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試日期、時間及地點：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試日期訂於</w:t>
      </w:r>
      <w:r w:rsidRPr="00B74C73">
        <w:t xml:space="preserve"> </w:t>
      </w:r>
      <w:r w:rsidRPr="00146DA7">
        <w:rPr>
          <w:shd w:val="pct15" w:color="auto" w:fill="FFFFFF"/>
        </w:rPr>
        <w:t>20</w:t>
      </w:r>
      <w:r w:rsidR="00C8155D">
        <w:rPr>
          <w:shd w:val="pct15" w:color="auto" w:fill="FFFFFF"/>
        </w:rPr>
        <w:t>25</w:t>
      </w:r>
      <w:r w:rsidRPr="00146DA7">
        <w:rPr>
          <w:rFonts w:hint="eastAsia"/>
          <w:shd w:val="pct15" w:color="auto" w:fill="FFFFFF"/>
        </w:rPr>
        <w:t>年</w:t>
      </w:r>
      <w:r w:rsidR="00C8155D">
        <w:rPr>
          <w:shd w:val="pct15" w:color="auto" w:fill="FFFFFF"/>
        </w:rPr>
        <w:t>2</w:t>
      </w:r>
      <w:r w:rsidRPr="00146DA7">
        <w:rPr>
          <w:rFonts w:hint="eastAsia"/>
          <w:shd w:val="pct15" w:color="auto" w:fill="FFFFFF"/>
        </w:rPr>
        <w:t>月</w:t>
      </w:r>
      <w:r w:rsidR="00C8155D">
        <w:rPr>
          <w:shd w:val="pct15" w:color="auto" w:fill="FFFFFF"/>
        </w:rPr>
        <w:t>12</w:t>
      </w:r>
      <w:r w:rsidRPr="00146DA7">
        <w:rPr>
          <w:rFonts w:hint="eastAsia"/>
          <w:shd w:val="pct15" w:color="auto" w:fill="FFFFFF"/>
        </w:rPr>
        <w:t>日（星期</w:t>
      </w:r>
      <w:r w:rsidR="00D8199F" w:rsidRPr="00146DA7">
        <w:rPr>
          <w:rFonts w:hint="eastAsia"/>
          <w:shd w:val="pct15" w:color="auto" w:fill="FFFFFF"/>
        </w:rPr>
        <w:t>三</w:t>
      </w:r>
      <w:r w:rsidRPr="00146DA7">
        <w:rPr>
          <w:rFonts w:hint="eastAsia"/>
          <w:shd w:val="pct15" w:color="auto" w:fill="FFFFFF"/>
        </w:rPr>
        <w:t>）</w:t>
      </w:r>
      <w:r w:rsidR="00C8155D">
        <w:rPr>
          <w:shd w:val="pct15" w:color="auto" w:fill="FFFFFF"/>
        </w:rPr>
        <w:t>1</w:t>
      </w:r>
      <w:r w:rsidR="0010685C">
        <w:rPr>
          <w:shd w:val="pct15" w:color="auto" w:fill="FFFFFF"/>
        </w:rPr>
        <w:t>5</w:t>
      </w:r>
      <w:r w:rsidRPr="00146DA7">
        <w:rPr>
          <w:rFonts w:hint="eastAsia"/>
          <w:shd w:val="pct15" w:color="auto" w:fill="FFFFFF"/>
        </w:rPr>
        <w:t>：</w:t>
      </w:r>
      <w:r w:rsidR="00934979" w:rsidRPr="00146DA7">
        <w:rPr>
          <w:rFonts w:hint="eastAsia"/>
          <w:shd w:val="pct15" w:color="auto" w:fill="FFFFFF"/>
        </w:rPr>
        <w:t>0</w:t>
      </w:r>
      <w:r w:rsidRPr="00146DA7">
        <w:rPr>
          <w:rFonts w:hint="eastAsia"/>
          <w:shd w:val="pct15" w:color="auto" w:fill="FFFFFF"/>
        </w:rPr>
        <w:t>0-</w:t>
      </w:r>
      <w:r w:rsidR="009429CE">
        <w:rPr>
          <w:shd w:val="pct15" w:color="auto" w:fill="FFFFFF"/>
        </w:rPr>
        <w:t>1</w:t>
      </w:r>
      <w:r w:rsidR="0010685C">
        <w:rPr>
          <w:shd w:val="pct15" w:color="auto" w:fill="FFFFFF"/>
        </w:rPr>
        <w:t>7</w:t>
      </w:r>
      <w:r w:rsidRPr="00146DA7">
        <w:rPr>
          <w:rFonts w:hint="eastAsia"/>
          <w:shd w:val="pct15" w:color="auto" w:fill="FFFFFF"/>
        </w:rPr>
        <w:t>：00</w:t>
      </w:r>
      <w:r w:rsidRPr="00B74C73">
        <w:rPr>
          <w:rFonts w:hint="eastAsia"/>
        </w:rPr>
        <w:t>辦理，</w:t>
      </w:r>
      <w:r w:rsidRPr="00B74C73">
        <w:rPr>
          <w:rFonts w:hint="eastAsia"/>
          <w:spacing w:val="1"/>
        </w:rPr>
        <w:t>實際</w:t>
      </w:r>
      <w:proofErr w:type="gramStart"/>
      <w:r w:rsidRPr="00B74C73">
        <w:rPr>
          <w:rFonts w:hint="eastAsia"/>
          <w:spacing w:val="1"/>
        </w:rPr>
        <w:t>複</w:t>
      </w:r>
      <w:proofErr w:type="gramEnd"/>
      <w:r w:rsidRPr="00B74C73">
        <w:rPr>
          <w:rFonts w:hint="eastAsia"/>
          <w:spacing w:val="1"/>
        </w:rPr>
        <w:t>試地點依</w:t>
      </w:r>
      <w:r w:rsidR="00626FBA" w:rsidRPr="00B74C73">
        <w:rPr>
          <w:rFonts w:hint="eastAsia"/>
          <w:spacing w:val="1"/>
        </w:rPr>
        <w:t>國語文學系</w:t>
      </w:r>
      <w:r w:rsidR="009429CE">
        <w:rPr>
          <w:rFonts w:hint="eastAsia"/>
          <w:spacing w:val="1"/>
          <w:lang w:eastAsia="zh-HK"/>
        </w:rPr>
        <w:t>與師資中心</w:t>
      </w:r>
      <w:r w:rsidRPr="00B74C73">
        <w:rPr>
          <w:rFonts w:hint="eastAsia"/>
          <w:spacing w:val="1"/>
        </w:rPr>
        <w:t>網頁公</w:t>
      </w:r>
      <w:r>
        <w:rPr>
          <w:rFonts w:hint="eastAsia"/>
          <w:spacing w:val="1"/>
        </w:rPr>
        <w:t>告為準，請密切注意網頁訊息</w:t>
      </w:r>
      <w:r>
        <w:rPr>
          <w:rFonts w:hint="eastAsia"/>
        </w:rPr>
        <w:t>。</w:t>
      </w:r>
    </w:p>
    <w:p w14:paraId="52B0B614" w14:textId="77777777" w:rsidR="00265058" w:rsidRDefault="00265058" w:rsidP="00265058">
      <w:pPr>
        <w:pStyle w:val="a9"/>
        <w:kinsoku w:val="0"/>
        <w:overflowPunct w:val="0"/>
        <w:spacing w:before="22"/>
        <w:ind w:left="0"/>
      </w:pPr>
      <w:r>
        <w:rPr>
          <w:rFonts w:hint="eastAsia"/>
        </w:rPr>
        <w:t xml:space="preserve">     （四）注意事項：</w:t>
      </w:r>
    </w:p>
    <w:p w14:paraId="6045F441" w14:textId="77777777" w:rsidR="00265058" w:rsidRDefault="00265058" w:rsidP="00265058">
      <w:pPr>
        <w:pStyle w:val="a9"/>
        <w:kinsoku w:val="0"/>
        <w:overflowPunct w:val="0"/>
        <w:spacing w:before="87"/>
        <w:ind w:left="1314"/>
      </w:pPr>
      <w:r>
        <w:rPr>
          <w:rFonts w:ascii="Times New Roman" w:eastAsiaTheme="minorEastAsia" w:cs="Times New Roman"/>
        </w:rPr>
        <w:t>1.</w:t>
      </w:r>
      <w:r>
        <w:rPr>
          <w:rFonts w:hint="eastAsia"/>
        </w:rPr>
        <w:t>考生應試時須攜帶學生證正本，以便查驗。</w:t>
      </w:r>
    </w:p>
    <w:p w14:paraId="76B85D64" w14:textId="77777777" w:rsidR="00265058" w:rsidRDefault="00265058" w:rsidP="00265058">
      <w:pPr>
        <w:pStyle w:val="a9"/>
        <w:kinsoku w:val="0"/>
        <w:overflowPunct w:val="0"/>
        <w:spacing w:before="84"/>
        <w:ind w:left="1314"/>
        <w:rPr>
          <w:spacing w:val="-29"/>
        </w:rPr>
      </w:pPr>
      <w:r>
        <w:rPr>
          <w:rFonts w:ascii="Times New Roman" w:eastAsiaTheme="minorEastAsia" w:cs="Times New Roman"/>
        </w:rPr>
        <w:t>2.</w:t>
      </w:r>
      <w:r>
        <w:rPr>
          <w:rFonts w:hint="eastAsia"/>
        </w:rPr>
        <w:t>考生如未能準時參加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試者或未攜帶學生證驗證</w:t>
      </w:r>
      <w:r>
        <w:rPr>
          <w:rFonts w:hint="eastAsia"/>
          <w:spacing w:val="-29"/>
        </w:rPr>
        <w:t>者，</w:t>
      </w:r>
      <w:r>
        <w:rPr>
          <w:rFonts w:hint="eastAsia"/>
          <w:spacing w:val="1"/>
        </w:rPr>
        <w:t>以</w:t>
      </w:r>
      <w:r>
        <w:rPr>
          <w:rFonts w:hint="eastAsia"/>
        </w:rPr>
        <w:t>棄權</w:t>
      </w:r>
      <w:r>
        <w:rPr>
          <w:rFonts w:hint="eastAsia"/>
          <w:spacing w:val="-29"/>
        </w:rPr>
        <w:t>論，</w:t>
      </w:r>
      <w:r>
        <w:rPr>
          <w:rFonts w:hint="eastAsia"/>
          <w:spacing w:val="1"/>
        </w:rPr>
        <w:t>不</w:t>
      </w:r>
      <w:r>
        <w:rPr>
          <w:rFonts w:hint="eastAsia"/>
        </w:rPr>
        <w:t>得</w:t>
      </w:r>
      <w:proofErr w:type="gramStart"/>
      <w:r>
        <w:rPr>
          <w:rFonts w:hint="eastAsia"/>
        </w:rPr>
        <w:t>要求補</w:t>
      </w:r>
      <w:proofErr w:type="gramEnd"/>
      <w:r>
        <w:rPr>
          <w:rFonts w:hint="eastAsia"/>
          <w:spacing w:val="-29"/>
        </w:rPr>
        <w:t>試。</w:t>
      </w:r>
    </w:p>
    <w:p w14:paraId="19E3C83B" w14:textId="77777777" w:rsidR="00265058" w:rsidRPr="00607ED7" w:rsidRDefault="00265058" w:rsidP="00265058">
      <w:pPr>
        <w:pStyle w:val="a9"/>
        <w:kinsoku w:val="0"/>
        <w:overflowPunct w:val="0"/>
        <w:spacing w:before="30" w:line="295" w:lineRule="auto"/>
        <w:ind w:left="1314" w:right="112" w:hanging="720"/>
        <w:jc w:val="both"/>
        <w:rPr>
          <w:sz w:val="16"/>
          <w:szCs w:val="16"/>
        </w:rPr>
      </w:pPr>
    </w:p>
    <w:p w14:paraId="52853F7F" w14:textId="493AC20E" w:rsidR="00265058" w:rsidRDefault="00265058" w:rsidP="00265058">
      <w:pPr>
        <w:pStyle w:val="3"/>
        <w:kinsoku w:val="0"/>
        <w:overflowPunct w:val="0"/>
        <w:ind w:left="0"/>
        <w:rPr>
          <w:rFonts w:ascii="標楷體" w:eastAsia="標楷體" w:cs="標楷體"/>
        </w:rPr>
      </w:pPr>
      <w:bookmarkStart w:id="13" w:name="_Toc532804895"/>
      <w:r>
        <w:rPr>
          <w:rFonts w:ascii="標楷體" w:eastAsia="標楷體" w:cs="標楷體" w:hint="eastAsia"/>
        </w:rPr>
        <w:t>陸、甄選</w:t>
      </w:r>
      <w:r>
        <w:rPr>
          <w:rFonts w:ascii="標楷體" w:eastAsia="標楷體" w:cs="標楷體" w:hint="eastAsia"/>
          <w:spacing w:val="1"/>
        </w:rPr>
        <w:t>成績</w:t>
      </w:r>
      <w:r>
        <w:rPr>
          <w:rFonts w:ascii="標楷體" w:eastAsia="標楷體" w:cs="標楷體" w:hint="eastAsia"/>
        </w:rPr>
        <w:t>計算</w:t>
      </w:r>
      <w:r>
        <w:rPr>
          <w:rFonts w:ascii="標楷體" w:eastAsia="標楷體" w:cs="標楷體" w:hint="eastAsia"/>
          <w:spacing w:val="1"/>
        </w:rPr>
        <w:t>方式</w:t>
      </w:r>
      <w:r>
        <w:rPr>
          <w:rFonts w:ascii="標楷體" w:eastAsia="標楷體" w:cs="標楷體" w:hint="eastAsia"/>
        </w:rPr>
        <w:t>及錄</w:t>
      </w:r>
      <w:r>
        <w:rPr>
          <w:rFonts w:ascii="標楷體" w:eastAsia="標楷體" w:cs="標楷體" w:hint="eastAsia"/>
          <w:spacing w:val="1"/>
        </w:rPr>
        <w:t>取規</w:t>
      </w:r>
      <w:r>
        <w:rPr>
          <w:rFonts w:ascii="標楷體" w:eastAsia="標楷體" w:cs="標楷體" w:hint="eastAsia"/>
        </w:rPr>
        <w:t>定</w:t>
      </w:r>
      <w:bookmarkEnd w:id="13"/>
    </w:p>
    <w:p w14:paraId="5CE1D097" w14:textId="77777777" w:rsidR="00265058" w:rsidRDefault="00265058" w:rsidP="00265058">
      <w:pPr>
        <w:pStyle w:val="a9"/>
        <w:kinsoku w:val="0"/>
        <w:overflowPunct w:val="0"/>
        <w:spacing w:before="80"/>
      </w:pPr>
      <w:r>
        <w:rPr>
          <w:rFonts w:hint="eastAsia"/>
        </w:rPr>
        <w:t>一、甄選成績計算方式</w:t>
      </w:r>
    </w:p>
    <w:p w14:paraId="5E0C0872" w14:textId="77777777" w:rsidR="00265058" w:rsidRDefault="00265058" w:rsidP="00265058">
      <w:pPr>
        <w:pStyle w:val="a9"/>
        <w:kinsoku w:val="0"/>
        <w:overflowPunct w:val="0"/>
        <w:spacing w:before="87"/>
      </w:pPr>
      <w:r>
        <w:rPr>
          <w:rFonts w:hint="eastAsia"/>
        </w:rPr>
        <w:t>（一）各甄試項目滿分皆為</w:t>
      </w:r>
      <w:r>
        <w:rPr>
          <w:spacing w:val="-60"/>
        </w:rPr>
        <w:t xml:space="preserve"> </w:t>
      </w:r>
      <w:r>
        <w:rPr>
          <w:rFonts w:ascii="Times New Roman" w:cs="Times New Roman"/>
        </w:rPr>
        <w:t>100</w:t>
      </w:r>
      <w:r>
        <w:rPr>
          <w:rFonts w:hint="eastAsia"/>
        </w:rPr>
        <w:t>分；各項目依所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比率計算後，總成績滿分為</w:t>
      </w:r>
      <w:r>
        <w:rPr>
          <w:spacing w:val="-60"/>
        </w:rPr>
        <w:t xml:space="preserve"> </w:t>
      </w:r>
      <w:r>
        <w:rPr>
          <w:rFonts w:ascii="Times New Roman" w:cs="Times New Roman"/>
        </w:rPr>
        <w:t>100</w:t>
      </w:r>
      <w:r>
        <w:rPr>
          <w:rFonts w:hint="eastAsia"/>
        </w:rPr>
        <w:t>分。</w:t>
      </w:r>
    </w:p>
    <w:p w14:paraId="0EACE438" w14:textId="7B1CED4E" w:rsidR="00265058" w:rsidRDefault="00265058" w:rsidP="00265058">
      <w:pPr>
        <w:pStyle w:val="a9"/>
        <w:kinsoku w:val="0"/>
        <w:overflowPunct w:val="0"/>
        <w:spacing w:line="336" w:lineRule="exact"/>
        <w:rPr>
          <w:spacing w:val="-120"/>
        </w:rPr>
      </w:pPr>
      <w:r>
        <w:rPr>
          <w:rFonts w:hint="eastAsia"/>
        </w:rPr>
        <w:t>（二）各甄試項目成績均計算至小數點後第</w:t>
      </w:r>
      <w:r>
        <w:rPr>
          <w:spacing w:val="-60"/>
        </w:rPr>
        <w:t xml:space="preserve"> </w:t>
      </w:r>
      <w:r w:rsidR="00587C57">
        <w:rPr>
          <w:rFonts w:ascii="Times New Roman" w:cs="Times New Roman"/>
        </w:rPr>
        <w:t>2</w:t>
      </w:r>
      <w:r>
        <w:rPr>
          <w:rFonts w:hint="eastAsia"/>
        </w:rPr>
        <w:t>位（小數點後第</w:t>
      </w:r>
      <w:r>
        <w:rPr>
          <w:spacing w:val="-60"/>
        </w:rPr>
        <w:t xml:space="preserve"> </w:t>
      </w:r>
      <w:r>
        <w:rPr>
          <w:rFonts w:ascii="Times New Roman" w:cs="Times New Roman"/>
        </w:rPr>
        <w:t>3</w:t>
      </w:r>
      <w:r>
        <w:rPr>
          <w:rFonts w:hint="eastAsia"/>
        </w:rPr>
        <w:t>位四捨五入</w:t>
      </w:r>
      <w:r>
        <w:rPr>
          <w:rFonts w:hint="eastAsia"/>
          <w:spacing w:val="-120"/>
        </w:rPr>
        <w:t>）</w:t>
      </w:r>
    </w:p>
    <w:p w14:paraId="19BBF3EA" w14:textId="77777777" w:rsidR="00265058" w:rsidRDefault="00265058" w:rsidP="00265058">
      <w:pPr>
        <w:pStyle w:val="a9"/>
        <w:kinsoku w:val="0"/>
        <w:overflowPunct w:val="0"/>
        <w:spacing w:line="336" w:lineRule="exact"/>
      </w:pPr>
      <w:r>
        <w:rPr>
          <w:rFonts w:hint="eastAsia"/>
        </w:rPr>
        <w:t>（三）未參加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試者，其複試成績以零分計算。</w:t>
      </w:r>
    </w:p>
    <w:p w14:paraId="5A891AFE" w14:textId="77777777" w:rsidR="00265058" w:rsidRDefault="00265058" w:rsidP="00265058">
      <w:pPr>
        <w:pStyle w:val="a9"/>
        <w:kinsoku w:val="0"/>
        <w:overflowPunct w:val="0"/>
        <w:spacing w:before="88"/>
      </w:pPr>
      <w:r>
        <w:rPr>
          <w:rFonts w:hint="eastAsia"/>
        </w:rPr>
        <w:t>（四）總成績計算方式：</w:t>
      </w:r>
    </w:p>
    <w:p w14:paraId="58DD6AF2" w14:textId="0B9A8A54" w:rsidR="00265058" w:rsidRDefault="00265058" w:rsidP="00265058">
      <w:pPr>
        <w:pStyle w:val="a9"/>
        <w:kinsoku w:val="0"/>
        <w:overflowPunct w:val="0"/>
        <w:spacing w:before="87" w:line="293" w:lineRule="auto"/>
        <w:ind w:left="1314" w:right="2019"/>
      </w:pPr>
      <w:r>
        <w:rPr>
          <w:rFonts w:hint="eastAsia"/>
        </w:rPr>
        <w:t>總成績＝</w:t>
      </w:r>
      <w:r w:rsidR="009429CE">
        <w:rPr>
          <w:rFonts w:hint="eastAsia"/>
          <w:lang w:eastAsia="zh-HK"/>
        </w:rPr>
        <w:t>初試</w:t>
      </w:r>
      <w:r w:rsidR="009429CE">
        <w:rPr>
          <w:rFonts w:hint="eastAsia"/>
        </w:rPr>
        <w:t>(</w:t>
      </w:r>
      <w:r w:rsidR="009429CE">
        <w:rPr>
          <w:rFonts w:hint="eastAsia"/>
          <w:lang w:eastAsia="zh-HK"/>
        </w:rPr>
        <w:t>資料審查)成績</w:t>
      </w:r>
      <w:r w:rsidR="009429CE">
        <w:rPr>
          <w:rFonts w:hint="eastAsia"/>
        </w:rPr>
        <w:t>*50%＋</w:t>
      </w:r>
      <w:proofErr w:type="gramStart"/>
      <w:r w:rsidR="009429CE">
        <w:rPr>
          <w:rFonts w:hint="eastAsia"/>
          <w:lang w:eastAsia="zh-HK"/>
        </w:rPr>
        <w:t>複</w:t>
      </w:r>
      <w:proofErr w:type="gramEnd"/>
      <w:r w:rsidR="009429CE">
        <w:rPr>
          <w:rFonts w:hint="eastAsia"/>
          <w:lang w:eastAsia="zh-HK"/>
        </w:rPr>
        <w:t>試成績</w:t>
      </w:r>
      <w:r w:rsidR="009429CE">
        <w:rPr>
          <w:rFonts w:hint="eastAsia"/>
        </w:rPr>
        <w:t>*50%</w:t>
      </w:r>
    </w:p>
    <w:p w14:paraId="415CBC9A" w14:textId="77777777" w:rsidR="00265058" w:rsidRDefault="00265058" w:rsidP="00265058">
      <w:pPr>
        <w:pStyle w:val="a9"/>
        <w:kinsoku w:val="0"/>
        <w:overflowPunct w:val="0"/>
        <w:spacing w:before="35"/>
      </w:pPr>
      <w:r>
        <w:rPr>
          <w:rFonts w:hint="eastAsia"/>
        </w:rPr>
        <w:t>二、錄取規定</w:t>
      </w:r>
    </w:p>
    <w:p w14:paraId="5763B850" w14:textId="50178FE6" w:rsidR="00265058" w:rsidRDefault="00265058" w:rsidP="009429CE">
      <w:pPr>
        <w:pStyle w:val="a9"/>
        <w:kinsoku w:val="0"/>
        <w:overflowPunct w:val="0"/>
        <w:spacing w:before="87"/>
      </w:pPr>
      <w:r>
        <w:rPr>
          <w:rFonts w:hint="eastAsia"/>
        </w:rPr>
        <w:t>總成績相同者，錄取優先順序為：</w:t>
      </w:r>
    </w:p>
    <w:p w14:paraId="27A2C070" w14:textId="08621D31" w:rsidR="00265058" w:rsidRPr="00B74C73" w:rsidRDefault="00265058" w:rsidP="009429CE">
      <w:pPr>
        <w:pStyle w:val="a9"/>
        <w:kinsoku w:val="0"/>
        <w:overflowPunct w:val="0"/>
        <w:spacing w:before="88"/>
        <w:ind w:firstLineChars="100" w:firstLine="240"/>
      </w:pPr>
      <w:r w:rsidRPr="00B74C73">
        <w:rPr>
          <w:rFonts w:ascii="Times New Roman" w:eastAsiaTheme="minorEastAsia" w:cs="Times New Roman"/>
        </w:rPr>
        <w:t>1.</w:t>
      </w:r>
      <w:proofErr w:type="gramStart"/>
      <w:r w:rsidRPr="00B74C73">
        <w:rPr>
          <w:rFonts w:hint="eastAsia"/>
        </w:rPr>
        <w:t>複</w:t>
      </w:r>
      <w:proofErr w:type="gramEnd"/>
      <w:r w:rsidRPr="00B74C73">
        <w:rPr>
          <w:rFonts w:hint="eastAsia"/>
        </w:rPr>
        <w:t>試成績高者為優先；</w:t>
      </w:r>
    </w:p>
    <w:p w14:paraId="29BD4754" w14:textId="4A8C9926" w:rsidR="00265058" w:rsidRPr="00B74C73" w:rsidRDefault="00265058" w:rsidP="009429CE">
      <w:pPr>
        <w:pStyle w:val="a9"/>
        <w:kinsoku w:val="0"/>
        <w:overflowPunct w:val="0"/>
        <w:spacing w:before="83"/>
        <w:ind w:firstLineChars="100" w:firstLine="240"/>
      </w:pPr>
      <w:r w:rsidRPr="00B74C73">
        <w:rPr>
          <w:rFonts w:ascii="Times New Roman" w:eastAsiaTheme="minorEastAsia" w:cs="Times New Roman"/>
        </w:rPr>
        <w:t>2.</w:t>
      </w:r>
      <w:r w:rsidRPr="00B74C73">
        <w:rPr>
          <w:rFonts w:hint="eastAsia"/>
        </w:rPr>
        <w:t>初試成績</w:t>
      </w:r>
      <w:r w:rsidR="00B74C73" w:rsidRPr="00B74C73">
        <w:rPr>
          <w:rFonts w:hint="eastAsia"/>
        </w:rPr>
        <w:t>高者為優先，其</w:t>
      </w:r>
      <w:r w:rsidRPr="00B74C73">
        <w:rPr>
          <w:rFonts w:hint="eastAsia"/>
        </w:rPr>
        <w:t>得分相同者，以外國語言能力高者</w:t>
      </w:r>
      <w:r w:rsidR="00F51C74">
        <w:rPr>
          <w:rFonts w:hint="eastAsia"/>
        </w:rPr>
        <w:t>(含日文)</w:t>
      </w:r>
      <w:r w:rsidRPr="00B74C73">
        <w:rPr>
          <w:rFonts w:hint="eastAsia"/>
        </w:rPr>
        <w:t>為優先；</w:t>
      </w:r>
    </w:p>
    <w:p w14:paraId="35256D8F" w14:textId="5F5DB4BF" w:rsidR="00265058" w:rsidRDefault="00265058" w:rsidP="009429CE">
      <w:pPr>
        <w:pStyle w:val="a9"/>
        <w:kinsoku w:val="0"/>
        <w:overflowPunct w:val="0"/>
        <w:spacing w:before="83"/>
        <w:ind w:firstLineChars="100" w:firstLine="240"/>
      </w:pPr>
      <w:r w:rsidRPr="00B74C73">
        <w:rPr>
          <w:rFonts w:ascii="Times New Roman" w:eastAsiaTheme="minorEastAsia" w:cs="Times New Roman"/>
        </w:rPr>
        <w:t>3.</w:t>
      </w:r>
      <w:r w:rsidRPr="00B74C73">
        <w:rPr>
          <w:rFonts w:hint="eastAsia"/>
        </w:rPr>
        <w:t>外國語言能力得分仍相同者，最後由評審委員投票決定。</w:t>
      </w:r>
    </w:p>
    <w:p w14:paraId="0502063F" w14:textId="0CF9FBD9" w:rsidR="007379A8" w:rsidRPr="00607ED7" w:rsidRDefault="007379A8" w:rsidP="00D85BEC">
      <w:pPr>
        <w:pStyle w:val="a9"/>
        <w:kinsoku w:val="0"/>
        <w:overflowPunct w:val="0"/>
        <w:spacing w:before="83" w:line="296" w:lineRule="auto"/>
        <w:ind w:left="0" w:right="112"/>
        <w:jc w:val="both"/>
        <w:rPr>
          <w:sz w:val="16"/>
          <w:szCs w:val="16"/>
        </w:rPr>
      </w:pPr>
    </w:p>
    <w:p w14:paraId="2BCC70F3" w14:textId="77777777" w:rsidR="00265058" w:rsidRDefault="00265058" w:rsidP="00265058">
      <w:pPr>
        <w:pStyle w:val="3"/>
        <w:kinsoku w:val="0"/>
        <w:overflowPunct w:val="0"/>
        <w:rPr>
          <w:rFonts w:ascii="標楷體" w:eastAsia="標楷體" w:cs="標楷體"/>
        </w:rPr>
      </w:pPr>
      <w:bookmarkStart w:id="14" w:name="_Toc532804896"/>
      <w:proofErr w:type="gramStart"/>
      <w:r>
        <w:rPr>
          <w:rFonts w:ascii="標楷體" w:eastAsia="標楷體" w:cs="標楷體" w:hint="eastAsia"/>
          <w:spacing w:val="1"/>
        </w:rPr>
        <w:t>柒</w:t>
      </w:r>
      <w:proofErr w:type="gramEnd"/>
      <w:r>
        <w:rPr>
          <w:rFonts w:ascii="標楷體" w:eastAsia="標楷體" w:cs="標楷體" w:hint="eastAsia"/>
          <w:spacing w:val="1"/>
        </w:rPr>
        <w:t>、</w:t>
      </w:r>
      <w:r>
        <w:rPr>
          <w:rFonts w:ascii="標楷體" w:eastAsia="標楷體" w:cs="標楷體" w:hint="eastAsia"/>
        </w:rPr>
        <w:t>錄取</w:t>
      </w:r>
      <w:r>
        <w:rPr>
          <w:rFonts w:ascii="標楷體" w:eastAsia="標楷體" w:cs="標楷體" w:hint="eastAsia"/>
          <w:spacing w:val="1"/>
        </w:rPr>
        <w:t>名單</w:t>
      </w:r>
      <w:r>
        <w:rPr>
          <w:rFonts w:ascii="標楷體" w:eastAsia="標楷體" w:cs="標楷體" w:hint="eastAsia"/>
        </w:rPr>
        <w:t>公告</w:t>
      </w:r>
      <w:r>
        <w:rPr>
          <w:rFonts w:ascii="標楷體" w:eastAsia="標楷體" w:cs="標楷體" w:hint="eastAsia"/>
          <w:spacing w:val="1"/>
        </w:rPr>
        <w:t>及報到</w:t>
      </w:r>
      <w:bookmarkEnd w:id="14"/>
    </w:p>
    <w:p w14:paraId="5D15DF5C" w14:textId="471C5C94" w:rsidR="00265058" w:rsidRPr="00A67F7A" w:rsidRDefault="00265058" w:rsidP="00265058">
      <w:pPr>
        <w:pStyle w:val="a9"/>
        <w:kinsoku w:val="0"/>
        <w:overflowPunct w:val="0"/>
        <w:spacing w:before="80" w:line="293" w:lineRule="auto"/>
        <w:ind w:left="1074" w:hanging="480"/>
      </w:pPr>
      <w:r w:rsidRPr="00A67F7A">
        <w:rPr>
          <w:rFonts w:hint="eastAsia"/>
          <w:spacing w:val="-3"/>
        </w:rPr>
        <w:t>一、</w:t>
      </w:r>
      <w:r w:rsidRPr="00A67F7A">
        <w:rPr>
          <w:rFonts w:hint="eastAsia"/>
        </w:rPr>
        <w:t>錄取</w:t>
      </w:r>
      <w:r w:rsidRPr="00A67F7A">
        <w:rPr>
          <w:rFonts w:hint="eastAsia"/>
          <w:spacing w:val="-2"/>
        </w:rPr>
        <w:t>名</w:t>
      </w:r>
      <w:r w:rsidRPr="00A67F7A">
        <w:rPr>
          <w:rFonts w:hint="eastAsia"/>
        </w:rPr>
        <w:t>單公告</w:t>
      </w:r>
      <w:r w:rsidR="00C8155D" w:rsidRPr="00A67F7A">
        <w:rPr>
          <w:rFonts w:hint="eastAsia"/>
        </w:rPr>
        <w:t>日期與</w:t>
      </w:r>
      <w:r w:rsidRPr="00A67F7A">
        <w:rPr>
          <w:rFonts w:hint="eastAsia"/>
        </w:rPr>
        <w:t>時</w:t>
      </w:r>
      <w:r w:rsidRPr="00A67F7A">
        <w:rPr>
          <w:rFonts w:hint="eastAsia"/>
          <w:spacing w:val="-3"/>
        </w:rPr>
        <w:t>間：</w:t>
      </w:r>
      <w:r w:rsidRPr="00A67F7A">
        <w:rPr>
          <w:rFonts w:ascii="Times New Roman" w:cs="Times New Roman"/>
        </w:rPr>
        <w:t>20</w:t>
      </w:r>
      <w:r w:rsidR="009429CE" w:rsidRPr="00A67F7A">
        <w:rPr>
          <w:rFonts w:ascii="Times New Roman" w:cs="Times New Roman" w:hint="eastAsia"/>
        </w:rPr>
        <w:t>2</w:t>
      </w:r>
      <w:r w:rsidR="00C8155D" w:rsidRPr="00A67F7A">
        <w:rPr>
          <w:rFonts w:ascii="Times New Roman" w:cs="Times New Roman"/>
        </w:rPr>
        <w:t>5</w:t>
      </w:r>
      <w:r w:rsidRPr="00A67F7A">
        <w:rPr>
          <w:rFonts w:hint="eastAsia"/>
        </w:rPr>
        <w:t>年</w:t>
      </w:r>
      <w:r w:rsidR="00C8155D" w:rsidRPr="00A67F7A">
        <w:rPr>
          <w:rFonts w:ascii="Times New Roman" w:cs="Times New Roman"/>
        </w:rPr>
        <w:t>2</w:t>
      </w:r>
      <w:r w:rsidRPr="00A67F7A">
        <w:rPr>
          <w:rFonts w:ascii="Times New Roman" w:cs="Times New Roman" w:hint="eastAsia"/>
        </w:rPr>
        <w:t>月</w:t>
      </w:r>
      <w:r w:rsidR="00C8155D" w:rsidRPr="00A67F7A">
        <w:rPr>
          <w:rFonts w:ascii="Times New Roman" w:cs="Times New Roman"/>
        </w:rPr>
        <w:t>1</w:t>
      </w:r>
      <w:r w:rsidR="00A73B46" w:rsidRPr="00A67F7A">
        <w:rPr>
          <w:rFonts w:ascii="Times New Roman" w:cs="Times New Roman"/>
        </w:rPr>
        <w:t>7</w:t>
      </w:r>
      <w:r w:rsidRPr="00A67F7A">
        <w:rPr>
          <w:rFonts w:ascii="Times New Roman" w:cs="Times New Roman" w:hint="eastAsia"/>
        </w:rPr>
        <w:t>日</w:t>
      </w:r>
      <w:r w:rsidRPr="00A67F7A">
        <w:rPr>
          <w:rFonts w:hint="eastAsia"/>
          <w:spacing w:val="-3"/>
        </w:rPr>
        <w:t>（</w:t>
      </w:r>
      <w:r w:rsidR="00A73B46" w:rsidRPr="00A67F7A">
        <w:rPr>
          <w:rFonts w:hint="eastAsia"/>
          <w:spacing w:val="-3"/>
        </w:rPr>
        <w:t>一</w:t>
      </w:r>
      <w:r w:rsidRPr="00A67F7A">
        <w:rPr>
          <w:rFonts w:hint="eastAsia"/>
        </w:rPr>
        <w:t>）</w:t>
      </w:r>
      <w:r w:rsidR="00C8155D" w:rsidRPr="00A67F7A">
        <w:t>12:00</w:t>
      </w:r>
      <w:r w:rsidRPr="00A67F7A">
        <w:rPr>
          <w:rFonts w:hint="eastAsia"/>
          <w:spacing w:val="-3"/>
        </w:rPr>
        <w:t>，</w:t>
      </w:r>
      <w:proofErr w:type="gramStart"/>
      <w:r w:rsidRPr="00A67F7A">
        <w:rPr>
          <w:rFonts w:hint="eastAsia"/>
        </w:rPr>
        <w:t>採</w:t>
      </w:r>
      <w:proofErr w:type="gramEnd"/>
      <w:r w:rsidRPr="00A67F7A">
        <w:rPr>
          <w:rFonts w:hint="eastAsia"/>
        </w:rPr>
        <w:t>網路</w:t>
      </w:r>
      <w:r w:rsidRPr="00A67F7A">
        <w:rPr>
          <w:rFonts w:hint="eastAsia"/>
          <w:spacing w:val="-2"/>
        </w:rPr>
        <w:t>公</w:t>
      </w:r>
      <w:r w:rsidRPr="00A67F7A">
        <w:rPr>
          <w:rFonts w:hint="eastAsia"/>
        </w:rPr>
        <w:t>告於本校國語文學系</w:t>
      </w:r>
      <w:r w:rsidR="009429CE" w:rsidRPr="00A67F7A">
        <w:rPr>
          <w:rFonts w:hint="eastAsia"/>
          <w:lang w:eastAsia="zh-HK"/>
        </w:rPr>
        <w:t>與師資中心</w:t>
      </w:r>
      <w:r w:rsidRPr="00A67F7A">
        <w:rPr>
          <w:rFonts w:hint="eastAsia"/>
        </w:rPr>
        <w:t>網頁。</w:t>
      </w:r>
    </w:p>
    <w:p w14:paraId="2B26B865" w14:textId="17ED2D2E" w:rsidR="00265058" w:rsidRPr="00A67F7A" w:rsidRDefault="00265058" w:rsidP="00265058">
      <w:pPr>
        <w:pStyle w:val="a9"/>
        <w:kinsoku w:val="0"/>
        <w:overflowPunct w:val="0"/>
        <w:spacing w:before="24"/>
      </w:pPr>
      <w:r w:rsidRPr="00A67F7A">
        <w:rPr>
          <w:rFonts w:hint="eastAsia"/>
        </w:rPr>
        <w:t>二、正取</w:t>
      </w:r>
      <w:r w:rsidR="007B6890" w:rsidRPr="00A67F7A">
        <w:rPr>
          <w:rFonts w:hint="eastAsia"/>
          <w:lang w:eastAsia="zh-HK"/>
        </w:rPr>
        <w:t>與</w:t>
      </w:r>
      <w:proofErr w:type="gramStart"/>
      <w:r w:rsidR="007B6890" w:rsidRPr="00A67F7A">
        <w:rPr>
          <w:rFonts w:hint="eastAsia"/>
          <w:lang w:eastAsia="zh-HK"/>
        </w:rPr>
        <w:t>備取</w:t>
      </w:r>
      <w:r w:rsidRPr="00A67F7A">
        <w:rPr>
          <w:rFonts w:hint="eastAsia"/>
        </w:rPr>
        <w:t>生請依</w:t>
      </w:r>
      <w:proofErr w:type="gramEnd"/>
      <w:r w:rsidRPr="00A67F7A">
        <w:rPr>
          <w:rFonts w:hint="eastAsia"/>
        </w:rPr>
        <w:t>下列規定時間內辦理確認及遞補手續：</w:t>
      </w:r>
    </w:p>
    <w:p w14:paraId="077CCAB8" w14:textId="740E50AE" w:rsidR="00265058" w:rsidRPr="00A67F7A" w:rsidRDefault="00265058" w:rsidP="00265058">
      <w:pPr>
        <w:pStyle w:val="a9"/>
        <w:kinsoku w:val="0"/>
        <w:overflowPunct w:val="0"/>
        <w:spacing w:before="88" w:line="294" w:lineRule="auto"/>
        <w:ind w:left="1314" w:right="112" w:hanging="720"/>
        <w:jc w:val="both"/>
      </w:pPr>
      <w:r w:rsidRPr="00A67F7A">
        <w:rPr>
          <w:rFonts w:hint="eastAsia"/>
        </w:rPr>
        <w:t>（一）正</w:t>
      </w:r>
      <w:proofErr w:type="gramStart"/>
      <w:r w:rsidRPr="00A67F7A">
        <w:rPr>
          <w:rFonts w:hint="eastAsia"/>
        </w:rPr>
        <w:t>取生請於</w:t>
      </w:r>
      <w:proofErr w:type="gramEnd"/>
      <w:r w:rsidRPr="00A67F7A">
        <w:rPr>
          <w:spacing w:val="-57"/>
        </w:rPr>
        <w:t xml:space="preserve"> </w:t>
      </w:r>
      <w:r w:rsidRPr="00A67F7A">
        <w:t>20</w:t>
      </w:r>
      <w:r w:rsidR="007B6890" w:rsidRPr="00A67F7A">
        <w:rPr>
          <w:rFonts w:hint="eastAsia"/>
        </w:rPr>
        <w:t>2</w:t>
      </w:r>
      <w:r w:rsidR="00A73B46" w:rsidRPr="00A67F7A">
        <w:t>5</w:t>
      </w:r>
      <w:r w:rsidRPr="00A67F7A">
        <w:rPr>
          <w:rFonts w:hint="eastAsia"/>
        </w:rPr>
        <w:t>年</w:t>
      </w:r>
      <w:r w:rsidR="00A73B46" w:rsidRPr="00A67F7A">
        <w:t>2</w:t>
      </w:r>
      <w:r w:rsidRPr="00A67F7A">
        <w:rPr>
          <w:rFonts w:hint="eastAsia"/>
        </w:rPr>
        <w:t>月</w:t>
      </w:r>
      <w:r w:rsidR="00A73B46" w:rsidRPr="00A67F7A">
        <w:t>21</w:t>
      </w:r>
      <w:r w:rsidRPr="00A67F7A">
        <w:rPr>
          <w:rFonts w:hint="eastAsia"/>
        </w:rPr>
        <w:t>日</w:t>
      </w:r>
      <w:r w:rsidR="00E22935">
        <w:rPr>
          <w:rFonts w:hint="eastAsia"/>
        </w:rPr>
        <w:t>（五）</w:t>
      </w:r>
      <w:r w:rsidR="00E22935" w:rsidRPr="00E22935">
        <w:rPr>
          <w:rFonts w:hint="eastAsia"/>
        </w:rPr>
        <w:t>下午17時前，攜帶學生證至國語文學系辦理報到手續。</w:t>
      </w:r>
    </w:p>
    <w:p w14:paraId="5979A805" w14:textId="6B87F79D" w:rsidR="00265058" w:rsidRPr="00A67F7A" w:rsidRDefault="00265058" w:rsidP="00265058">
      <w:pPr>
        <w:pStyle w:val="a9"/>
        <w:kinsoku w:val="0"/>
        <w:overflowPunct w:val="0"/>
        <w:spacing w:before="31"/>
      </w:pPr>
      <w:r w:rsidRPr="00A67F7A">
        <w:rPr>
          <w:rFonts w:hint="eastAsia"/>
        </w:rPr>
        <w:t>（二）</w:t>
      </w:r>
      <w:r w:rsidR="007B6890" w:rsidRPr="00A67F7A">
        <w:rPr>
          <w:rFonts w:hint="eastAsia"/>
          <w:lang w:eastAsia="zh-HK"/>
        </w:rPr>
        <w:t>正取生未完</w:t>
      </w:r>
      <w:proofErr w:type="gramStart"/>
      <w:r w:rsidR="007B6890" w:rsidRPr="00A67F7A">
        <w:rPr>
          <w:rFonts w:hint="eastAsia"/>
          <w:lang w:eastAsia="zh-HK"/>
        </w:rPr>
        <w:t>成備到</w:t>
      </w:r>
      <w:proofErr w:type="gramEnd"/>
      <w:r w:rsidR="007B6890" w:rsidRPr="00A67F7A">
        <w:rPr>
          <w:rFonts w:hint="eastAsia"/>
          <w:lang w:eastAsia="zh-HK"/>
        </w:rPr>
        <w:t>者</w:t>
      </w:r>
      <w:r w:rsidR="007B6890" w:rsidRPr="00A67F7A">
        <w:rPr>
          <w:rFonts w:hint="eastAsia"/>
        </w:rPr>
        <w:t>，</w:t>
      </w:r>
      <w:r w:rsidR="007B6890" w:rsidRPr="00A67F7A">
        <w:rPr>
          <w:rFonts w:hint="eastAsia"/>
          <w:lang w:eastAsia="zh-HK"/>
        </w:rPr>
        <w:t>將依甄選表現通知</w:t>
      </w:r>
      <w:r w:rsidRPr="00A67F7A">
        <w:rPr>
          <w:rFonts w:hint="eastAsia"/>
        </w:rPr>
        <w:t>備取生遞補。</w:t>
      </w:r>
    </w:p>
    <w:p w14:paraId="2B2FA3FB" w14:textId="77777777" w:rsidR="00265058" w:rsidRPr="00A67F7A" w:rsidRDefault="00265058" w:rsidP="00265058">
      <w:pPr>
        <w:pStyle w:val="a9"/>
        <w:kinsoku w:val="0"/>
        <w:overflowPunct w:val="0"/>
        <w:spacing w:before="31"/>
        <w:rPr>
          <w:sz w:val="16"/>
          <w:szCs w:val="16"/>
        </w:rPr>
      </w:pPr>
    </w:p>
    <w:p w14:paraId="3D837F38" w14:textId="3D4D6CC5" w:rsidR="007B6890" w:rsidRPr="00A67F7A" w:rsidRDefault="00265058" w:rsidP="007B6890">
      <w:pPr>
        <w:pStyle w:val="3"/>
        <w:rPr>
          <w:rFonts w:ascii="標楷體" w:eastAsia="標楷體" w:hAnsi="標楷體"/>
        </w:rPr>
      </w:pPr>
      <w:bookmarkStart w:id="15" w:name="_Toc532804897"/>
      <w:r w:rsidRPr="00A67F7A">
        <w:rPr>
          <w:rFonts w:ascii="標楷體" w:eastAsia="標楷體" w:hAnsi="標楷體" w:hint="eastAsia"/>
        </w:rPr>
        <w:t>捌、師資生經費補助</w:t>
      </w:r>
      <w:bookmarkEnd w:id="15"/>
    </w:p>
    <w:p w14:paraId="5E52A059" w14:textId="64FB4459" w:rsidR="007B6890" w:rsidRPr="00A67F7A" w:rsidRDefault="007B6890" w:rsidP="007B6890">
      <w:pPr>
        <w:rPr>
          <w:rFonts w:ascii="標楷體" w:eastAsia="標楷體" w:hAnsi="Times New Roman" w:cs="標楷體"/>
          <w:kern w:val="0"/>
          <w:szCs w:val="24"/>
        </w:rPr>
      </w:pPr>
      <w:r w:rsidRPr="00A67F7A">
        <w:rPr>
          <w:rFonts w:ascii="標楷體" w:eastAsia="標楷體" w:hAnsi="Times New Roman" w:cs="標楷體" w:hint="eastAsia"/>
          <w:kern w:val="0"/>
          <w:szCs w:val="24"/>
        </w:rPr>
        <w:t xml:space="preserve">　　</w:t>
      </w:r>
      <w:r w:rsidR="00A73B46" w:rsidRPr="00A67F7A">
        <w:rPr>
          <w:rFonts w:ascii="標楷體" w:eastAsia="標楷體" w:hAnsi="Times New Roman" w:cs="標楷體" w:hint="eastAsia"/>
          <w:kern w:val="0"/>
          <w:szCs w:val="24"/>
        </w:rPr>
        <w:t>本計畫已經教育部核定通過，相關經費如下</w:t>
      </w:r>
      <w:r w:rsidRPr="00A67F7A">
        <w:rPr>
          <w:rFonts w:ascii="標楷體" w:eastAsia="標楷體" w:hAnsi="Times New Roman" w:cs="標楷體" w:hint="eastAsia"/>
          <w:kern w:val="0"/>
          <w:szCs w:val="24"/>
        </w:rPr>
        <w:t>：</w:t>
      </w:r>
    </w:p>
    <w:p w14:paraId="27725464" w14:textId="2BF4819A" w:rsidR="00265058" w:rsidRPr="00A67F7A" w:rsidRDefault="00265058" w:rsidP="00265058">
      <w:pPr>
        <w:pStyle w:val="a9"/>
        <w:kinsoku w:val="0"/>
        <w:overflowPunct w:val="0"/>
        <w:spacing w:line="345" w:lineRule="exact"/>
      </w:pPr>
      <w:r w:rsidRPr="00A67F7A">
        <w:rPr>
          <w:rFonts w:hint="eastAsia"/>
        </w:rPr>
        <w:t>一、機票：部分補助國際航班直接來回之經濟艙機票費用之</w:t>
      </w:r>
      <w:proofErr w:type="gramStart"/>
      <w:r w:rsidR="00F51C74">
        <w:rPr>
          <w:rFonts w:ascii="Times New Roman" w:cs="Times New Roman"/>
        </w:rPr>
        <w:t>8</w:t>
      </w:r>
      <w:r w:rsidRPr="00A67F7A">
        <w:rPr>
          <w:rFonts w:hint="eastAsia"/>
        </w:rPr>
        <w:t>成</w:t>
      </w:r>
      <w:proofErr w:type="gramEnd"/>
      <w:r w:rsidRPr="00A67F7A">
        <w:rPr>
          <w:rFonts w:hint="eastAsia"/>
        </w:rPr>
        <w:t>，並以補助</w:t>
      </w:r>
      <w:r w:rsidRPr="00A67F7A">
        <w:rPr>
          <w:spacing w:val="-60"/>
        </w:rPr>
        <w:t xml:space="preserve"> </w:t>
      </w:r>
      <w:r w:rsidRPr="00A67F7A">
        <w:rPr>
          <w:rFonts w:ascii="Times New Roman" w:cs="Times New Roman"/>
        </w:rPr>
        <w:t>1</w:t>
      </w:r>
      <w:r w:rsidRPr="00A67F7A">
        <w:rPr>
          <w:rFonts w:hint="eastAsia"/>
        </w:rPr>
        <w:t>次為限。</w:t>
      </w:r>
    </w:p>
    <w:p w14:paraId="22BBF54C" w14:textId="33F9EA39" w:rsidR="00265058" w:rsidRPr="00A67F7A" w:rsidRDefault="00265058" w:rsidP="00A73B46">
      <w:pPr>
        <w:pStyle w:val="a9"/>
        <w:kinsoku w:val="0"/>
        <w:overflowPunct w:val="0"/>
        <w:spacing w:before="84" w:line="296" w:lineRule="auto"/>
        <w:ind w:left="1074" w:right="112" w:hanging="480"/>
        <w:jc w:val="both"/>
      </w:pPr>
      <w:r w:rsidRPr="00A67F7A">
        <w:rPr>
          <w:rFonts w:hint="eastAsia"/>
        </w:rPr>
        <w:t>二、國外生活費</w:t>
      </w:r>
      <w:proofErr w:type="gramStart"/>
      <w:r w:rsidRPr="00A67F7A">
        <w:rPr>
          <w:rFonts w:hint="eastAsia"/>
        </w:rPr>
        <w:t>日支金</w:t>
      </w:r>
      <w:proofErr w:type="gramEnd"/>
      <w:r w:rsidRPr="00A67F7A">
        <w:rPr>
          <w:rFonts w:hint="eastAsia"/>
        </w:rPr>
        <w:t>（含膳食費、生活費、住宿費等）：</w:t>
      </w:r>
      <w:r w:rsidR="00A73B46" w:rsidRPr="00A67F7A">
        <w:rPr>
          <w:rFonts w:hint="eastAsia"/>
        </w:rPr>
        <w:t>每位師資生3萬元新臺幣，用於外國各種生活花費</w:t>
      </w:r>
      <w:r w:rsidRPr="00A67F7A">
        <w:rPr>
          <w:rFonts w:hint="eastAsia"/>
        </w:rPr>
        <w:t>。</w:t>
      </w:r>
    </w:p>
    <w:p w14:paraId="159B5D55" w14:textId="0765AA87" w:rsidR="00A73B46" w:rsidRPr="00A67F7A" w:rsidRDefault="00A73B46" w:rsidP="00A73B46">
      <w:pPr>
        <w:pStyle w:val="a9"/>
        <w:kinsoku w:val="0"/>
        <w:overflowPunct w:val="0"/>
        <w:spacing w:before="84" w:line="296" w:lineRule="auto"/>
        <w:ind w:left="1074" w:right="112" w:hanging="480"/>
        <w:jc w:val="both"/>
      </w:pPr>
      <w:r w:rsidRPr="00A67F7A">
        <w:rPr>
          <w:rFonts w:hint="eastAsia"/>
        </w:rPr>
        <w:t>三、本計畫申請規範即有師資生自籌款，故教育部補助以八成為上限。</w:t>
      </w:r>
    </w:p>
    <w:p w14:paraId="1FBE17A3" w14:textId="77777777" w:rsidR="00265058" w:rsidRPr="00A67F7A" w:rsidRDefault="00265058" w:rsidP="00265058">
      <w:pPr>
        <w:pStyle w:val="a9"/>
        <w:kinsoku w:val="0"/>
        <w:overflowPunct w:val="0"/>
        <w:spacing w:before="84" w:line="296" w:lineRule="auto"/>
        <w:ind w:left="1074" w:right="112" w:hanging="480"/>
        <w:jc w:val="both"/>
        <w:rPr>
          <w:spacing w:val="-8"/>
          <w:sz w:val="16"/>
          <w:szCs w:val="16"/>
        </w:rPr>
      </w:pPr>
    </w:p>
    <w:p w14:paraId="5A9D9670" w14:textId="77777777" w:rsidR="00265058" w:rsidRPr="006A2CAC" w:rsidRDefault="00265058" w:rsidP="00265058">
      <w:pPr>
        <w:pStyle w:val="3"/>
        <w:kinsoku w:val="0"/>
        <w:overflowPunct w:val="0"/>
        <w:rPr>
          <w:rFonts w:ascii="標楷體" w:eastAsia="標楷體" w:cs="標楷體"/>
        </w:rPr>
      </w:pPr>
      <w:bookmarkStart w:id="16" w:name="_Toc532804898"/>
      <w:r w:rsidRPr="006A2CAC">
        <w:rPr>
          <w:rFonts w:ascii="標楷體" w:eastAsia="標楷體" w:cs="標楷體" w:hint="eastAsia"/>
          <w:spacing w:val="1"/>
        </w:rPr>
        <w:t>玖、</w:t>
      </w:r>
      <w:r w:rsidRPr="006A2CAC">
        <w:rPr>
          <w:rFonts w:ascii="標楷體" w:eastAsia="標楷體" w:cs="標楷體" w:hint="eastAsia"/>
        </w:rPr>
        <w:t>錄取</w:t>
      </w:r>
      <w:r w:rsidRPr="006A2CAC">
        <w:rPr>
          <w:rFonts w:ascii="標楷體" w:eastAsia="標楷體" w:cs="標楷體" w:hint="eastAsia"/>
          <w:spacing w:val="1"/>
        </w:rPr>
        <w:t>之師</w:t>
      </w:r>
      <w:r w:rsidRPr="006A2CAC">
        <w:rPr>
          <w:rFonts w:ascii="標楷體" w:eastAsia="標楷體" w:cs="標楷體" w:hint="eastAsia"/>
        </w:rPr>
        <w:t>資生</w:t>
      </w:r>
      <w:r w:rsidRPr="006A2CAC">
        <w:rPr>
          <w:rFonts w:ascii="標楷體" w:eastAsia="標楷體" w:cs="標楷體" w:hint="eastAsia"/>
          <w:spacing w:val="1"/>
        </w:rPr>
        <w:t>應配</w:t>
      </w:r>
      <w:r w:rsidRPr="006A2CAC">
        <w:rPr>
          <w:rFonts w:ascii="標楷體" w:eastAsia="標楷體" w:cs="標楷體" w:hint="eastAsia"/>
        </w:rPr>
        <w:t>合事項</w:t>
      </w:r>
      <w:bookmarkEnd w:id="16"/>
    </w:p>
    <w:p w14:paraId="6AA138CD" w14:textId="77777777" w:rsidR="00265058" w:rsidRPr="006A2CAC" w:rsidRDefault="00265058" w:rsidP="00265058">
      <w:pPr>
        <w:pStyle w:val="a9"/>
        <w:kinsoku w:val="0"/>
        <w:overflowPunct w:val="0"/>
        <w:spacing w:before="79" w:line="296" w:lineRule="auto"/>
        <w:ind w:left="1074" w:right="114" w:hanging="480"/>
        <w:jc w:val="both"/>
      </w:pPr>
      <w:r w:rsidRPr="006A2CAC">
        <w:rPr>
          <w:rFonts w:hint="eastAsia"/>
          <w:spacing w:val="1"/>
        </w:rPr>
        <w:t>一、錄取</w:t>
      </w:r>
      <w:r w:rsidRPr="006A2CAC">
        <w:rPr>
          <w:rFonts w:hint="eastAsia"/>
        </w:rPr>
        <w:t>之</w:t>
      </w:r>
      <w:r w:rsidRPr="006A2CAC">
        <w:rPr>
          <w:rFonts w:hint="eastAsia"/>
          <w:spacing w:val="1"/>
        </w:rPr>
        <w:t>師資生</w:t>
      </w:r>
      <w:r w:rsidRPr="006A2CAC">
        <w:rPr>
          <w:rFonts w:hint="eastAsia"/>
        </w:rPr>
        <w:t>於</w:t>
      </w:r>
      <w:r w:rsidRPr="006A2CAC">
        <w:rPr>
          <w:rFonts w:hint="eastAsia"/>
          <w:spacing w:val="1"/>
        </w:rPr>
        <w:t>報到時，應檢</w:t>
      </w:r>
      <w:r w:rsidRPr="006A2CAC">
        <w:rPr>
          <w:rFonts w:hint="eastAsia"/>
        </w:rPr>
        <w:t>送</w:t>
      </w:r>
      <w:r w:rsidRPr="006A2CAC">
        <w:rPr>
          <w:rFonts w:hint="eastAsia"/>
          <w:spacing w:val="1"/>
        </w:rPr>
        <w:t>個人基本</w:t>
      </w:r>
      <w:r w:rsidRPr="006A2CAC">
        <w:rPr>
          <w:rFonts w:hint="eastAsia"/>
        </w:rPr>
        <w:t>資</w:t>
      </w:r>
      <w:r w:rsidRPr="006A2CAC">
        <w:rPr>
          <w:rFonts w:hint="eastAsia"/>
          <w:spacing w:val="1"/>
        </w:rPr>
        <w:t>料至本校</w:t>
      </w:r>
      <w:r w:rsidRPr="006A2CAC">
        <w:rPr>
          <w:rFonts w:hint="eastAsia"/>
        </w:rPr>
        <w:t>，</w:t>
      </w:r>
      <w:r w:rsidRPr="006A2CAC">
        <w:rPr>
          <w:rFonts w:hint="eastAsia"/>
          <w:spacing w:val="1"/>
        </w:rPr>
        <w:t>以通報我</w:t>
      </w:r>
      <w:r w:rsidRPr="006A2CAC">
        <w:rPr>
          <w:rFonts w:hint="eastAsia"/>
        </w:rPr>
        <w:t>國</w:t>
      </w:r>
      <w:r w:rsidRPr="006A2CAC">
        <w:rPr>
          <w:rFonts w:hint="eastAsia"/>
          <w:spacing w:val="1"/>
        </w:rPr>
        <w:t>駐</w:t>
      </w:r>
      <w:r w:rsidRPr="006A2CAC">
        <w:rPr>
          <w:rFonts w:hint="eastAsia"/>
          <w:spacing w:val="2"/>
        </w:rPr>
        <w:t>當</w:t>
      </w:r>
      <w:r w:rsidRPr="006A2CAC">
        <w:rPr>
          <w:rFonts w:hint="eastAsia"/>
        </w:rPr>
        <w:t>地</w:t>
      </w:r>
      <w:r w:rsidRPr="006A2CAC">
        <w:rPr>
          <w:rFonts w:hint="eastAsia"/>
          <w:spacing w:val="1"/>
        </w:rPr>
        <w:t>國所屬駐</w:t>
      </w:r>
      <w:r w:rsidRPr="006A2CAC">
        <w:rPr>
          <w:rFonts w:hint="eastAsia"/>
        </w:rPr>
        <w:t>外</w:t>
      </w:r>
      <w:r w:rsidRPr="006A2CAC">
        <w:rPr>
          <w:rFonts w:hint="eastAsia"/>
          <w:spacing w:val="1"/>
        </w:rPr>
        <w:t>機構，以</w:t>
      </w:r>
      <w:r w:rsidRPr="006A2CAC">
        <w:rPr>
          <w:rFonts w:hint="eastAsia"/>
          <w:spacing w:val="-1"/>
        </w:rPr>
        <w:t>確</w:t>
      </w:r>
      <w:r w:rsidRPr="006A2CAC">
        <w:rPr>
          <w:rFonts w:hint="eastAsia"/>
          <w:spacing w:val="1"/>
        </w:rPr>
        <w:t>實掌握錄</w:t>
      </w:r>
      <w:r w:rsidRPr="006A2CAC">
        <w:rPr>
          <w:rFonts w:hint="eastAsia"/>
        </w:rPr>
        <w:t>取</w:t>
      </w:r>
      <w:r w:rsidRPr="006A2CAC">
        <w:rPr>
          <w:rFonts w:hint="eastAsia"/>
          <w:spacing w:val="1"/>
        </w:rPr>
        <w:t>之師資生</w:t>
      </w:r>
      <w:r w:rsidRPr="006A2CAC">
        <w:rPr>
          <w:rFonts w:hint="eastAsia"/>
        </w:rPr>
        <w:t>於</w:t>
      </w:r>
      <w:r w:rsidRPr="006A2CAC">
        <w:rPr>
          <w:rFonts w:hint="eastAsia"/>
          <w:spacing w:val="1"/>
        </w:rPr>
        <w:t>國外之動</w:t>
      </w:r>
      <w:r w:rsidRPr="006A2CAC">
        <w:rPr>
          <w:rFonts w:hint="eastAsia"/>
        </w:rPr>
        <w:t>向</w:t>
      </w:r>
      <w:r w:rsidRPr="006A2CAC">
        <w:rPr>
          <w:rFonts w:hint="eastAsia"/>
          <w:spacing w:val="1"/>
        </w:rPr>
        <w:t>及安</w:t>
      </w:r>
      <w:r w:rsidRPr="006A2CAC">
        <w:rPr>
          <w:rFonts w:hint="eastAsia"/>
          <w:spacing w:val="2"/>
        </w:rPr>
        <w:t>全，</w:t>
      </w:r>
      <w:r w:rsidRPr="006A2CAC">
        <w:rPr>
          <w:rFonts w:hint="eastAsia"/>
          <w:spacing w:val="1"/>
        </w:rPr>
        <w:t>並給</w:t>
      </w:r>
      <w:r w:rsidRPr="006A2CAC">
        <w:rPr>
          <w:rFonts w:hint="eastAsia"/>
        </w:rPr>
        <w:t>予適當協助。</w:t>
      </w:r>
    </w:p>
    <w:p w14:paraId="460D02D0" w14:textId="479BDA85" w:rsidR="00265058" w:rsidRPr="006A2CAC" w:rsidRDefault="00265058" w:rsidP="00265058">
      <w:pPr>
        <w:pStyle w:val="a9"/>
        <w:kinsoku w:val="0"/>
        <w:overflowPunct w:val="0"/>
        <w:spacing w:before="30" w:line="294" w:lineRule="auto"/>
        <w:ind w:left="1074" w:right="114" w:hanging="480"/>
        <w:jc w:val="both"/>
      </w:pPr>
      <w:r w:rsidRPr="006A2CAC">
        <w:rPr>
          <w:rFonts w:hint="eastAsia"/>
        </w:rPr>
        <w:t>二、錄取之師資生應於</w:t>
      </w:r>
      <w:r w:rsidRPr="006A2CAC">
        <w:rPr>
          <w:spacing w:val="-54"/>
        </w:rPr>
        <w:t xml:space="preserve"> </w:t>
      </w:r>
      <w:r w:rsidRPr="006A2CAC">
        <w:rPr>
          <w:rFonts w:ascii="Times New Roman" w:cs="Times New Roman"/>
        </w:rPr>
        <w:t>20</w:t>
      </w:r>
      <w:r w:rsidR="007B6890" w:rsidRPr="006A2CAC">
        <w:rPr>
          <w:rFonts w:ascii="Times New Roman" w:cs="Times New Roman" w:hint="eastAsia"/>
        </w:rPr>
        <w:t>2</w:t>
      </w:r>
      <w:r w:rsidR="00A73B46" w:rsidRPr="006A2CAC">
        <w:rPr>
          <w:rFonts w:ascii="Times New Roman" w:cs="Times New Roman" w:hint="eastAsia"/>
        </w:rPr>
        <w:t>5</w:t>
      </w:r>
      <w:r w:rsidRPr="006A2CAC">
        <w:rPr>
          <w:rFonts w:hint="eastAsia"/>
        </w:rPr>
        <w:t>年</w:t>
      </w:r>
      <w:r w:rsidR="00A73B46" w:rsidRPr="006A2CAC">
        <w:rPr>
          <w:rFonts w:ascii="Times New Roman" w:cs="Times New Roman"/>
        </w:rPr>
        <w:t>3</w:t>
      </w:r>
      <w:r w:rsidRPr="006A2CAC">
        <w:rPr>
          <w:rFonts w:ascii="Times New Roman" w:cs="Times New Roman" w:hint="eastAsia"/>
        </w:rPr>
        <w:t>月</w:t>
      </w:r>
      <w:r w:rsidR="00A73B46" w:rsidRPr="006A2CAC">
        <w:rPr>
          <w:rFonts w:ascii="Times New Roman" w:cs="Times New Roman"/>
        </w:rPr>
        <w:t>3</w:t>
      </w:r>
      <w:r w:rsidRPr="006A2CAC">
        <w:rPr>
          <w:rFonts w:hint="eastAsia"/>
          <w:spacing w:val="1"/>
        </w:rPr>
        <w:t>日</w:t>
      </w:r>
      <w:r w:rsidRPr="006A2CAC">
        <w:rPr>
          <w:rFonts w:hint="eastAsia"/>
        </w:rPr>
        <w:t>（</w:t>
      </w:r>
      <w:r w:rsidR="00A73B46" w:rsidRPr="006A2CAC">
        <w:rPr>
          <w:rFonts w:hint="eastAsia"/>
        </w:rPr>
        <w:t>一</w:t>
      </w:r>
      <w:r w:rsidRPr="006A2CAC">
        <w:rPr>
          <w:rFonts w:hint="eastAsia"/>
        </w:rPr>
        <w:t>）17:00前完成與本校共同簽訂行政契約書，以規範在國外行為。</w:t>
      </w:r>
      <w:r w:rsidR="007B6890" w:rsidRPr="00842F9B">
        <w:rPr>
          <w:rFonts w:hint="eastAsia"/>
          <w:shd w:val="pct15" w:color="auto" w:fill="FFFFFF"/>
          <w:lang w:eastAsia="zh-HK"/>
        </w:rPr>
        <w:t>同時繳交保證金</w:t>
      </w:r>
      <w:r w:rsidR="006A2CAC" w:rsidRPr="00842F9B">
        <w:rPr>
          <w:rFonts w:hint="eastAsia"/>
          <w:shd w:val="pct15" w:color="auto" w:fill="FFFFFF"/>
        </w:rPr>
        <w:t>1</w:t>
      </w:r>
      <w:r w:rsidR="006A2CAC" w:rsidRPr="00842F9B">
        <w:rPr>
          <w:shd w:val="pct15" w:color="auto" w:fill="FFFFFF"/>
        </w:rPr>
        <w:t>0</w:t>
      </w:r>
      <w:r w:rsidR="00691810">
        <w:rPr>
          <w:shd w:val="pct15" w:color="auto" w:fill="FFFFFF"/>
        </w:rPr>
        <w:t>,</w:t>
      </w:r>
      <w:r w:rsidR="007B6890" w:rsidRPr="00842F9B">
        <w:rPr>
          <w:rFonts w:hint="eastAsia"/>
          <w:shd w:val="pct15" w:color="auto" w:fill="FFFFFF"/>
        </w:rPr>
        <w:t>000</w:t>
      </w:r>
      <w:r w:rsidR="007B6890" w:rsidRPr="00842F9B">
        <w:rPr>
          <w:rFonts w:hint="eastAsia"/>
          <w:shd w:val="pct15" w:color="auto" w:fill="FFFFFF"/>
          <w:lang w:eastAsia="zh-HK"/>
        </w:rPr>
        <w:t>元</w:t>
      </w:r>
      <w:r w:rsidR="007B6890" w:rsidRPr="006A2CAC">
        <w:rPr>
          <w:rFonts w:hint="eastAsia"/>
        </w:rPr>
        <w:t>(</w:t>
      </w:r>
      <w:r w:rsidR="007B6890" w:rsidRPr="006A2CAC">
        <w:rPr>
          <w:rFonts w:hint="eastAsia"/>
          <w:lang w:eastAsia="zh-HK"/>
        </w:rPr>
        <w:t>機票自付款</w:t>
      </w:r>
      <w:r w:rsidR="007B6890" w:rsidRPr="006A2CAC">
        <w:rPr>
          <w:rFonts w:hint="eastAsia"/>
        </w:rPr>
        <w:t>、</w:t>
      </w:r>
      <w:r w:rsidR="007B6890" w:rsidRPr="006A2CAC">
        <w:rPr>
          <w:rFonts w:hint="eastAsia"/>
          <w:lang w:eastAsia="zh-HK"/>
        </w:rPr>
        <w:t>住宿預訂之用</w:t>
      </w:r>
      <w:r w:rsidR="007B6890" w:rsidRPr="006A2CAC">
        <w:rPr>
          <w:rFonts w:hint="eastAsia"/>
        </w:rPr>
        <w:t>)</w:t>
      </w:r>
      <w:r w:rsidR="00A73B46" w:rsidRPr="006A2CAC">
        <w:rPr>
          <w:rFonts w:hint="eastAsia"/>
        </w:rPr>
        <w:t>，回國時退回剩餘款項，但若已支付機票與住宿訂金，</w:t>
      </w:r>
      <w:r w:rsidR="0072702D" w:rsidRPr="006A2CAC">
        <w:rPr>
          <w:rFonts w:hint="eastAsia"/>
        </w:rPr>
        <w:t>卻未能與團隊一同出國，造成損失之經額由該師資生負責，不得要求返還全額</w:t>
      </w:r>
      <w:r w:rsidR="006A2CAC">
        <w:rPr>
          <w:rFonts w:hint="eastAsia"/>
        </w:rPr>
        <w:t>，若機票超出保證金，該生應賠償多出的支出費用</w:t>
      </w:r>
      <w:r w:rsidR="00A73B46" w:rsidRPr="006A2CAC">
        <w:rPr>
          <w:rFonts w:hint="eastAsia"/>
        </w:rPr>
        <w:t>。</w:t>
      </w:r>
    </w:p>
    <w:p w14:paraId="7C31C671" w14:textId="7EBA3131" w:rsidR="00265058" w:rsidRPr="006A2CAC" w:rsidRDefault="00265058" w:rsidP="00265058">
      <w:pPr>
        <w:pStyle w:val="a9"/>
        <w:kinsoku w:val="0"/>
        <w:overflowPunct w:val="0"/>
        <w:spacing w:before="33" w:line="296" w:lineRule="auto"/>
        <w:ind w:left="1074" w:right="115" w:hanging="480"/>
        <w:jc w:val="both"/>
      </w:pPr>
      <w:r w:rsidRPr="006A2CAC">
        <w:rPr>
          <w:rFonts w:hint="eastAsia"/>
          <w:spacing w:val="-9"/>
        </w:rPr>
        <w:t>三、錄取之師資生於赴國外</w:t>
      </w:r>
      <w:proofErr w:type="gramStart"/>
      <w:r w:rsidRPr="006A2CAC">
        <w:rPr>
          <w:rFonts w:hint="eastAsia"/>
          <w:spacing w:val="-9"/>
        </w:rPr>
        <w:t>期間，</w:t>
      </w:r>
      <w:proofErr w:type="gramEnd"/>
      <w:r w:rsidRPr="006A2CAC">
        <w:rPr>
          <w:rFonts w:hint="eastAsia"/>
          <w:spacing w:val="-9"/>
        </w:rPr>
        <w:t>應保有學校學籍（未休學）；國外課程結束後</w:t>
      </w:r>
      <w:r w:rsidR="008531EE" w:rsidRPr="006A2CAC">
        <w:rPr>
          <w:rFonts w:hint="eastAsia"/>
          <w:spacing w:val="-9"/>
        </w:rPr>
        <w:t>，應返回本校報到。違反者依行政契約書規定繳還</w:t>
      </w:r>
      <w:r w:rsidRPr="006A2CAC">
        <w:rPr>
          <w:rFonts w:hint="eastAsia"/>
          <w:spacing w:val="-9"/>
        </w:rPr>
        <w:t>全數補助款。應屆畢業生，應於返國後，始領取畢業證書。</w:t>
      </w:r>
    </w:p>
    <w:p w14:paraId="1C96D7F0" w14:textId="74920CE0" w:rsidR="00265058" w:rsidRPr="006A2CAC" w:rsidRDefault="00265058" w:rsidP="00265058">
      <w:pPr>
        <w:pStyle w:val="a9"/>
        <w:kinsoku w:val="0"/>
        <w:overflowPunct w:val="0"/>
        <w:spacing w:before="32" w:line="296" w:lineRule="auto"/>
        <w:ind w:left="1074" w:right="115" w:hanging="480"/>
        <w:jc w:val="both"/>
      </w:pPr>
      <w:r w:rsidRPr="006A2CAC">
        <w:rPr>
          <w:rFonts w:hint="eastAsia"/>
          <w:spacing w:val="1"/>
        </w:rPr>
        <w:t>四、錄取</w:t>
      </w:r>
      <w:r w:rsidRPr="006A2CAC">
        <w:rPr>
          <w:rFonts w:hint="eastAsia"/>
        </w:rPr>
        <w:t>之</w:t>
      </w:r>
      <w:r w:rsidRPr="006A2CAC">
        <w:rPr>
          <w:rFonts w:hint="eastAsia"/>
          <w:spacing w:val="1"/>
        </w:rPr>
        <w:t>師資生</w:t>
      </w:r>
      <w:r w:rsidRPr="006A2CAC">
        <w:rPr>
          <w:rFonts w:hint="eastAsia"/>
        </w:rPr>
        <w:t>應</w:t>
      </w:r>
      <w:r w:rsidR="00A706B8" w:rsidRPr="006A2CAC">
        <w:rPr>
          <w:rFonts w:hint="eastAsia"/>
          <w:spacing w:val="1"/>
        </w:rPr>
        <w:t>於完成海外</w:t>
      </w:r>
      <w:r w:rsidR="00CA2BC8">
        <w:rPr>
          <w:rFonts w:hint="eastAsia"/>
          <w:spacing w:val="1"/>
        </w:rPr>
        <w:t>教育見習</w:t>
      </w:r>
      <w:r w:rsidR="00A706B8" w:rsidRPr="006A2CAC">
        <w:rPr>
          <w:rFonts w:hint="eastAsia"/>
          <w:spacing w:val="1"/>
        </w:rPr>
        <w:t>活動</w:t>
      </w:r>
      <w:r w:rsidRPr="006A2CAC">
        <w:rPr>
          <w:rFonts w:hint="eastAsia"/>
          <w:spacing w:val="1"/>
        </w:rPr>
        <w:t>後二</w:t>
      </w:r>
      <w:proofErr w:type="gramStart"/>
      <w:r w:rsidRPr="006A2CAC">
        <w:rPr>
          <w:rFonts w:hint="eastAsia"/>
          <w:spacing w:val="1"/>
        </w:rPr>
        <w:t>週</w:t>
      </w:r>
      <w:proofErr w:type="gramEnd"/>
      <w:r w:rsidRPr="006A2CAC">
        <w:rPr>
          <w:rFonts w:hint="eastAsia"/>
        </w:rPr>
        <w:t>內</w:t>
      </w:r>
      <w:r w:rsidRPr="006A2CAC">
        <w:rPr>
          <w:rFonts w:hint="eastAsia"/>
          <w:spacing w:val="1"/>
        </w:rPr>
        <w:t>繳交成果</w:t>
      </w:r>
      <w:r w:rsidRPr="006A2CAC">
        <w:rPr>
          <w:rFonts w:hint="eastAsia"/>
        </w:rPr>
        <w:t>報</w:t>
      </w:r>
      <w:r w:rsidRPr="006A2CAC">
        <w:rPr>
          <w:rFonts w:hint="eastAsia"/>
          <w:spacing w:val="1"/>
        </w:rPr>
        <w:t>告，成果</w:t>
      </w:r>
      <w:r w:rsidRPr="006A2CAC">
        <w:rPr>
          <w:rFonts w:hint="eastAsia"/>
        </w:rPr>
        <w:t>報</w:t>
      </w:r>
      <w:r w:rsidRPr="006A2CAC">
        <w:rPr>
          <w:rFonts w:hint="eastAsia"/>
          <w:spacing w:val="1"/>
        </w:rPr>
        <w:t>告</w:t>
      </w:r>
      <w:r w:rsidRPr="006A2CAC">
        <w:rPr>
          <w:rFonts w:hint="eastAsia"/>
          <w:spacing w:val="2"/>
        </w:rPr>
        <w:t>格</w:t>
      </w:r>
      <w:r w:rsidRPr="006A2CAC">
        <w:rPr>
          <w:rFonts w:hint="eastAsia"/>
        </w:rPr>
        <w:t>式及內容規定，依</w:t>
      </w:r>
      <w:r w:rsidR="00A706B8" w:rsidRPr="006A2CAC">
        <w:rPr>
          <w:rFonts w:hint="eastAsia"/>
        </w:rPr>
        <w:t>教育部海外教育辦公室</w:t>
      </w:r>
      <w:r w:rsidRPr="006A2CAC">
        <w:rPr>
          <w:rFonts w:hint="eastAsia"/>
        </w:rPr>
        <w:t>規定辦理。</w:t>
      </w:r>
    </w:p>
    <w:p w14:paraId="61E6C177" w14:textId="39528C3D" w:rsidR="00265058" w:rsidRPr="006A2CAC" w:rsidRDefault="00265058" w:rsidP="00265058">
      <w:pPr>
        <w:pStyle w:val="a9"/>
        <w:kinsoku w:val="0"/>
        <w:overflowPunct w:val="0"/>
        <w:spacing w:before="31" w:line="296" w:lineRule="auto"/>
        <w:ind w:left="1074" w:right="114" w:hanging="480"/>
        <w:jc w:val="both"/>
      </w:pPr>
      <w:r w:rsidRPr="006A2CAC">
        <w:rPr>
          <w:rFonts w:hint="eastAsia"/>
          <w:spacing w:val="1"/>
        </w:rPr>
        <w:t>五、錄取</w:t>
      </w:r>
      <w:r w:rsidRPr="006A2CAC">
        <w:rPr>
          <w:rFonts w:hint="eastAsia"/>
        </w:rPr>
        <w:t>之</w:t>
      </w:r>
      <w:r w:rsidRPr="006A2CAC">
        <w:rPr>
          <w:rFonts w:hint="eastAsia"/>
          <w:spacing w:val="1"/>
        </w:rPr>
        <w:t>師資生</w:t>
      </w:r>
      <w:r w:rsidRPr="006A2CAC">
        <w:rPr>
          <w:rFonts w:hint="eastAsia"/>
        </w:rPr>
        <w:t>之</w:t>
      </w:r>
      <w:r w:rsidRPr="006A2CAC">
        <w:rPr>
          <w:rFonts w:hint="eastAsia"/>
          <w:spacing w:val="1"/>
        </w:rPr>
        <w:t>成果報告</w:t>
      </w:r>
      <w:r w:rsidRPr="006A2CAC">
        <w:rPr>
          <w:rFonts w:hint="eastAsia"/>
        </w:rPr>
        <w:t>經</w:t>
      </w:r>
      <w:r w:rsidRPr="006A2CAC">
        <w:rPr>
          <w:rFonts w:hint="eastAsia"/>
          <w:spacing w:val="1"/>
        </w:rPr>
        <w:t>本校或教</w:t>
      </w:r>
      <w:r w:rsidRPr="006A2CAC">
        <w:rPr>
          <w:rFonts w:hint="eastAsia"/>
        </w:rPr>
        <w:t>育</w:t>
      </w:r>
      <w:r w:rsidRPr="006A2CAC">
        <w:rPr>
          <w:rFonts w:hint="eastAsia"/>
          <w:spacing w:val="1"/>
        </w:rPr>
        <w:t>部評選為</w:t>
      </w:r>
      <w:r w:rsidRPr="006A2CAC">
        <w:rPr>
          <w:rFonts w:hint="eastAsia"/>
        </w:rPr>
        <w:t>佳</w:t>
      </w:r>
      <w:r w:rsidRPr="006A2CAC">
        <w:rPr>
          <w:rFonts w:hint="eastAsia"/>
          <w:spacing w:val="1"/>
        </w:rPr>
        <w:t>作者，須</w:t>
      </w:r>
      <w:r w:rsidRPr="006A2CAC">
        <w:rPr>
          <w:rFonts w:hint="eastAsia"/>
        </w:rPr>
        <w:t>填</w:t>
      </w:r>
      <w:r w:rsidRPr="006A2CAC">
        <w:rPr>
          <w:rFonts w:hint="eastAsia"/>
          <w:spacing w:val="1"/>
        </w:rPr>
        <w:t>寫著作財</w:t>
      </w:r>
      <w:r w:rsidRPr="006A2CAC">
        <w:rPr>
          <w:rFonts w:hint="eastAsia"/>
        </w:rPr>
        <w:t>產</w:t>
      </w:r>
      <w:r w:rsidRPr="006A2CAC">
        <w:rPr>
          <w:rFonts w:hint="eastAsia"/>
          <w:spacing w:val="1"/>
        </w:rPr>
        <w:t>權</w:t>
      </w:r>
      <w:r w:rsidRPr="006A2CAC">
        <w:rPr>
          <w:rFonts w:hint="eastAsia"/>
          <w:spacing w:val="2"/>
        </w:rPr>
        <w:t>授</w:t>
      </w:r>
      <w:r w:rsidRPr="006A2CAC">
        <w:rPr>
          <w:rFonts w:hint="eastAsia"/>
        </w:rPr>
        <w:t>權</w:t>
      </w:r>
      <w:r w:rsidRPr="006A2CAC">
        <w:rPr>
          <w:rFonts w:hint="eastAsia"/>
          <w:spacing w:val="1"/>
        </w:rPr>
        <w:t>契約書，</w:t>
      </w:r>
      <w:r w:rsidRPr="006A2CAC">
        <w:rPr>
          <w:rFonts w:hint="eastAsia"/>
        </w:rPr>
        <w:t>其</w:t>
      </w:r>
      <w:r w:rsidRPr="006A2CAC">
        <w:rPr>
          <w:rFonts w:hint="eastAsia"/>
          <w:spacing w:val="1"/>
        </w:rPr>
        <w:t>成果報告</w:t>
      </w:r>
      <w:r w:rsidRPr="006A2CAC">
        <w:rPr>
          <w:rFonts w:hint="eastAsia"/>
          <w:spacing w:val="-1"/>
        </w:rPr>
        <w:t>同</w:t>
      </w:r>
      <w:r w:rsidRPr="006A2CAC">
        <w:rPr>
          <w:rFonts w:hint="eastAsia"/>
          <w:spacing w:val="1"/>
        </w:rPr>
        <w:t>意無償、</w:t>
      </w:r>
      <w:r w:rsidRPr="006A2CAC">
        <w:rPr>
          <w:rFonts w:hint="eastAsia"/>
        </w:rPr>
        <w:t>非</w:t>
      </w:r>
      <w:r w:rsidRPr="006A2CAC">
        <w:rPr>
          <w:rFonts w:hint="eastAsia"/>
          <w:spacing w:val="1"/>
        </w:rPr>
        <w:t>專屬性授</w:t>
      </w:r>
      <w:r w:rsidRPr="006A2CAC">
        <w:rPr>
          <w:rFonts w:hint="eastAsia"/>
        </w:rPr>
        <w:t>權</w:t>
      </w:r>
      <w:r w:rsidRPr="006A2CAC">
        <w:rPr>
          <w:rFonts w:hint="eastAsia"/>
          <w:spacing w:val="1"/>
        </w:rPr>
        <w:t>本校或教</w:t>
      </w:r>
      <w:r w:rsidRPr="006A2CAC">
        <w:rPr>
          <w:rFonts w:hint="eastAsia"/>
        </w:rPr>
        <w:t>育</w:t>
      </w:r>
      <w:r w:rsidRPr="006A2CAC">
        <w:rPr>
          <w:rFonts w:hint="eastAsia"/>
          <w:spacing w:val="1"/>
        </w:rPr>
        <w:t>部運用圖</w:t>
      </w:r>
      <w:r w:rsidRPr="006A2CAC">
        <w:rPr>
          <w:rFonts w:hint="eastAsia"/>
          <w:spacing w:val="-1"/>
        </w:rPr>
        <w:t>片</w:t>
      </w:r>
      <w:r w:rsidRPr="006A2CAC">
        <w:rPr>
          <w:rFonts w:hint="eastAsia"/>
          <w:spacing w:val="1"/>
        </w:rPr>
        <w:t>與說</w:t>
      </w:r>
      <w:r w:rsidRPr="006A2CAC">
        <w:rPr>
          <w:rFonts w:hint="eastAsia"/>
          <w:spacing w:val="2"/>
        </w:rPr>
        <w:t>明文</w:t>
      </w:r>
      <w:r w:rsidRPr="006A2CAC">
        <w:rPr>
          <w:rFonts w:hint="eastAsia"/>
          <w:spacing w:val="1"/>
        </w:rPr>
        <w:t>字等相關資料</w:t>
      </w:r>
      <w:r w:rsidRPr="006A2CAC">
        <w:rPr>
          <w:rFonts w:hint="eastAsia"/>
        </w:rPr>
        <w:t>、</w:t>
      </w:r>
      <w:r w:rsidRPr="006A2CAC">
        <w:rPr>
          <w:rFonts w:hint="eastAsia"/>
          <w:spacing w:val="1"/>
        </w:rPr>
        <w:t>製作成視</w:t>
      </w:r>
      <w:r w:rsidRPr="006A2CAC">
        <w:rPr>
          <w:rFonts w:hint="eastAsia"/>
          <w:spacing w:val="-1"/>
        </w:rPr>
        <w:t>聽</w:t>
      </w:r>
      <w:r w:rsidRPr="006A2CAC">
        <w:rPr>
          <w:rFonts w:hint="eastAsia"/>
          <w:spacing w:val="1"/>
        </w:rPr>
        <w:t>著作（影</w:t>
      </w:r>
      <w:r w:rsidRPr="006A2CAC">
        <w:rPr>
          <w:rFonts w:hint="eastAsia"/>
        </w:rPr>
        <w:t>片</w:t>
      </w:r>
      <w:r w:rsidRPr="006A2CAC">
        <w:rPr>
          <w:rFonts w:hint="eastAsia"/>
          <w:spacing w:val="1"/>
        </w:rPr>
        <w:t>）與數位</w:t>
      </w:r>
      <w:r w:rsidRPr="006A2CAC">
        <w:rPr>
          <w:rFonts w:hint="eastAsia"/>
        </w:rPr>
        <w:t>形</w:t>
      </w:r>
      <w:r w:rsidRPr="006A2CAC">
        <w:rPr>
          <w:rFonts w:hint="eastAsia"/>
          <w:spacing w:val="1"/>
        </w:rPr>
        <w:t>式檔案，</w:t>
      </w:r>
      <w:r w:rsidRPr="006A2CAC">
        <w:rPr>
          <w:rFonts w:hint="eastAsia"/>
        </w:rPr>
        <w:t>提</w:t>
      </w:r>
      <w:r w:rsidRPr="006A2CAC">
        <w:rPr>
          <w:rFonts w:hint="eastAsia"/>
          <w:spacing w:val="1"/>
        </w:rPr>
        <w:t>供教學、</w:t>
      </w:r>
      <w:r w:rsidRPr="006A2CAC">
        <w:rPr>
          <w:rFonts w:hint="eastAsia"/>
          <w:spacing w:val="-1"/>
        </w:rPr>
        <w:t>研</w:t>
      </w:r>
      <w:r w:rsidRPr="006A2CAC">
        <w:rPr>
          <w:rFonts w:hint="eastAsia"/>
          <w:spacing w:val="1"/>
        </w:rPr>
        <w:t>究與</w:t>
      </w:r>
      <w:r w:rsidRPr="006A2CAC">
        <w:rPr>
          <w:rFonts w:hint="eastAsia"/>
          <w:spacing w:val="2"/>
        </w:rPr>
        <w:t>公共</w:t>
      </w:r>
      <w:r w:rsidRPr="006A2CAC">
        <w:rPr>
          <w:rFonts w:hint="eastAsia"/>
          <w:spacing w:val="1"/>
        </w:rPr>
        <w:t>服務用途之公</w:t>
      </w:r>
      <w:r w:rsidRPr="006A2CAC">
        <w:rPr>
          <w:rFonts w:hint="eastAsia"/>
        </w:rPr>
        <w:t>開</w:t>
      </w:r>
      <w:r w:rsidRPr="006A2CAC">
        <w:rPr>
          <w:rFonts w:hint="eastAsia"/>
          <w:spacing w:val="1"/>
        </w:rPr>
        <w:t>上映、公</w:t>
      </w:r>
      <w:r w:rsidRPr="006A2CAC">
        <w:rPr>
          <w:rFonts w:hint="eastAsia"/>
          <w:spacing w:val="-1"/>
        </w:rPr>
        <w:t>開</w:t>
      </w:r>
      <w:r w:rsidRPr="006A2CAC">
        <w:rPr>
          <w:rFonts w:hint="eastAsia"/>
          <w:spacing w:val="1"/>
        </w:rPr>
        <w:t>播送及</w:t>
      </w:r>
      <w:proofErr w:type="gramStart"/>
      <w:r w:rsidRPr="006A2CAC">
        <w:rPr>
          <w:rFonts w:hint="eastAsia"/>
          <w:spacing w:val="1"/>
        </w:rPr>
        <w:t>網</w:t>
      </w:r>
      <w:r w:rsidRPr="006A2CAC">
        <w:rPr>
          <w:rFonts w:hint="eastAsia"/>
        </w:rPr>
        <w:t>路</w:t>
      </w:r>
      <w:r w:rsidRPr="006A2CAC">
        <w:rPr>
          <w:rFonts w:hint="eastAsia"/>
          <w:spacing w:val="1"/>
        </w:rPr>
        <w:t>線上閱覽</w:t>
      </w:r>
      <w:proofErr w:type="gramEnd"/>
      <w:r w:rsidRPr="006A2CAC">
        <w:rPr>
          <w:rFonts w:hint="eastAsia"/>
        </w:rPr>
        <w:t>。</w:t>
      </w:r>
      <w:r w:rsidRPr="006A2CAC">
        <w:rPr>
          <w:rFonts w:hint="eastAsia"/>
          <w:spacing w:val="1"/>
        </w:rPr>
        <w:t>如因教學</w:t>
      </w:r>
      <w:r w:rsidRPr="006A2CAC">
        <w:rPr>
          <w:rFonts w:hint="eastAsia"/>
          <w:spacing w:val="-1"/>
        </w:rPr>
        <w:t>研</w:t>
      </w:r>
      <w:r w:rsidRPr="006A2CAC">
        <w:rPr>
          <w:rFonts w:hint="eastAsia"/>
          <w:spacing w:val="1"/>
        </w:rPr>
        <w:t>究之需求</w:t>
      </w:r>
      <w:r w:rsidRPr="006A2CAC">
        <w:rPr>
          <w:rFonts w:hint="eastAsia"/>
        </w:rPr>
        <w:t>，</w:t>
      </w:r>
      <w:r w:rsidRPr="006A2CAC">
        <w:rPr>
          <w:rFonts w:hint="eastAsia"/>
          <w:spacing w:val="1"/>
        </w:rPr>
        <w:t>本校</w:t>
      </w:r>
      <w:r w:rsidRPr="006A2CAC">
        <w:rPr>
          <w:rFonts w:hint="eastAsia"/>
          <w:spacing w:val="2"/>
        </w:rPr>
        <w:t>或教</w:t>
      </w:r>
      <w:r w:rsidRPr="006A2CAC">
        <w:rPr>
          <w:rFonts w:hint="eastAsia"/>
          <w:spacing w:val="1"/>
        </w:rPr>
        <w:t>育部</w:t>
      </w:r>
      <w:r w:rsidRPr="006A2CAC">
        <w:rPr>
          <w:rFonts w:hint="eastAsia"/>
        </w:rPr>
        <w:t>得重製該成果資料，</w:t>
      </w:r>
      <w:proofErr w:type="gramStart"/>
      <w:r w:rsidRPr="006A2CAC">
        <w:rPr>
          <w:rFonts w:hint="eastAsia"/>
        </w:rPr>
        <w:t>不</w:t>
      </w:r>
      <w:proofErr w:type="gramEnd"/>
      <w:r w:rsidRPr="006A2CAC">
        <w:rPr>
          <w:rFonts w:hint="eastAsia"/>
        </w:rPr>
        <w:t>另支付酬勞或任何費用，並不作為商業活動之教材。</w:t>
      </w:r>
    </w:p>
    <w:p w14:paraId="6C98E3AB" w14:textId="77777777" w:rsidR="00265058" w:rsidRPr="006A2CAC" w:rsidRDefault="00265058" w:rsidP="00265058">
      <w:pPr>
        <w:pStyle w:val="a9"/>
        <w:kinsoku w:val="0"/>
        <w:overflowPunct w:val="0"/>
        <w:spacing w:before="30" w:line="296" w:lineRule="auto"/>
        <w:ind w:left="1074" w:right="115" w:hanging="480"/>
        <w:jc w:val="both"/>
      </w:pPr>
      <w:r w:rsidRPr="006A2CAC">
        <w:rPr>
          <w:rFonts w:hint="eastAsia"/>
          <w:spacing w:val="1"/>
        </w:rPr>
        <w:t>六、錄取</w:t>
      </w:r>
      <w:r w:rsidRPr="006A2CAC">
        <w:rPr>
          <w:rFonts w:hint="eastAsia"/>
        </w:rPr>
        <w:t>之</w:t>
      </w:r>
      <w:r w:rsidRPr="006A2CAC">
        <w:rPr>
          <w:rFonts w:hint="eastAsia"/>
          <w:spacing w:val="1"/>
        </w:rPr>
        <w:t>師資生</w:t>
      </w:r>
      <w:r w:rsidRPr="006A2CAC">
        <w:rPr>
          <w:rFonts w:hint="eastAsia"/>
        </w:rPr>
        <w:t>應</w:t>
      </w:r>
      <w:r w:rsidRPr="006A2CAC">
        <w:rPr>
          <w:rFonts w:hint="eastAsia"/>
          <w:spacing w:val="1"/>
        </w:rPr>
        <w:t>參加本校</w:t>
      </w:r>
      <w:r w:rsidRPr="006A2CAC">
        <w:rPr>
          <w:rFonts w:hint="eastAsia"/>
        </w:rPr>
        <w:t>及</w:t>
      </w:r>
      <w:r w:rsidRPr="006A2CAC">
        <w:rPr>
          <w:rFonts w:hint="eastAsia"/>
          <w:spacing w:val="1"/>
        </w:rPr>
        <w:t>教育部舉</w:t>
      </w:r>
      <w:r w:rsidRPr="006A2CAC">
        <w:rPr>
          <w:rFonts w:hint="eastAsia"/>
        </w:rPr>
        <w:t>辦</w:t>
      </w:r>
      <w:r w:rsidRPr="006A2CAC">
        <w:rPr>
          <w:rFonts w:hint="eastAsia"/>
          <w:spacing w:val="1"/>
        </w:rPr>
        <w:t>之成果發</w:t>
      </w:r>
      <w:r w:rsidRPr="006A2CAC">
        <w:rPr>
          <w:rFonts w:hint="eastAsia"/>
        </w:rPr>
        <w:t>表</w:t>
      </w:r>
      <w:r w:rsidRPr="006A2CAC">
        <w:rPr>
          <w:rFonts w:hint="eastAsia"/>
          <w:spacing w:val="1"/>
        </w:rPr>
        <w:t>及經驗分</w:t>
      </w:r>
      <w:r w:rsidRPr="006A2CAC">
        <w:rPr>
          <w:rFonts w:hint="eastAsia"/>
        </w:rPr>
        <w:t>享</w:t>
      </w:r>
      <w:r w:rsidRPr="006A2CAC">
        <w:rPr>
          <w:rFonts w:hint="eastAsia"/>
          <w:spacing w:val="1"/>
        </w:rPr>
        <w:t>座談會，</w:t>
      </w:r>
      <w:r w:rsidRPr="006A2CAC">
        <w:rPr>
          <w:rFonts w:hint="eastAsia"/>
        </w:rPr>
        <w:t>並</w:t>
      </w:r>
      <w:r w:rsidRPr="006A2CAC">
        <w:rPr>
          <w:rFonts w:hint="eastAsia"/>
          <w:spacing w:val="1"/>
        </w:rPr>
        <w:t>配</w:t>
      </w:r>
      <w:r w:rsidRPr="006A2CAC">
        <w:rPr>
          <w:rFonts w:hint="eastAsia"/>
          <w:spacing w:val="2"/>
        </w:rPr>
        <w:t>合</w:t>
      </w:r>
      <w:r w:rsidRPr="006A2CAC">
        <w:rPr>
          <w:rFonts w:hint="eastAsia"/>
        </w:rPr>
        <w:t>參與本校或教育部後續推動相關計畫之活動。</w:t>
      </w:r>
    </w:p>
    <w:p w14:paraId="34885CA4" w14:textId="7FFBDAA2" w:rsidR="00265058" w:rsidRPr="006A2CAC" w:rsidRDefault="00265058" w:rsidP="00607ED7">
      <w:pPr>
        <w:pStyle w:val="a9"/>
        <w:kinsoku w:val="0"/>
        <w:overflowPunct w:val="0"/>
        <w:spacing w:before="30" w:line="296" w:lineRule="auto"/>
        <w:ind w:left="1074" w:right="115" w:hanging="480"/>
        <w:jc w:val="both"/>
      </w:pPr>
      <w:r w:rsidRPr="006A2CAC">
        <w:rPr>
          <w:rFonts w:hint="eastAsia"/>
        </w:rPr>
        <w:t>七</w:t>
      </w:r>
      <w:r w:rsidRPr="006A2CAC">
        <w:rPr>
          <w:rFonts w:hAnsi="標楷體" w:hint="eastAsia"/>
        </w:rPr>
        <w:t>、</w:t>
      </w:r>
      <w:r w:rsidRPr="006A2CAC">
        <w:rPr>
          <w:rFonts w:hint="eastAsia"/>
        </w:rPr>
        <w:t>錄取之師資生應參加本計畫之研習課程(包含:教學相關研習課程</w:t>
      </w:r>
      <w:r w:rsidRPr="006A2CAC">
        <w:rPr>
          <w:rFonts w:hAnsi="標楷體" w:hint="eastAsia"/>
        </w:rPr>
        <w:t>、</w:t>
      </w:r>
      <w:r w:rsidRPr="006A2CAC">
        <w:rPr>
          <w:rFonts w:hint="eastAsia"/>
        </w:rPr>
        <w:t>攝影技巧研習</w:t>
      </w:r>
      <w:r w:rsidRPr="006A2CAC">
        <w:rPr>
          <w:rFonts w:hAnsi="標楷體" w:hint="eastAsia"/>
        </w:rPr>
        <w:t>、</w:t>
      </w:r>
      <w:r w:rsidRPr="006A2CAC">
        <w:rPr>
          <w:rFonts w:hint="eastAsia"/>
        </w:rPr>
        <w:t>教育部辦理之相關研習)。</w:t>
      </w:r>
    </w:p>
    <w:p w14:paraId="0FF61B50" w14:textId="0BEA5422" w:rsidR="008531EE" w:rsidRPr="006A2CAC" w:rsidRDefault="008531EE" w:rsidP="00706B7E">
      <w:pPr>
        <w:pStyle w:val="a9"/>
        <w:kinsoku w:val="0"/>
        <w:overflowPunct w:val="0"/>
        <w:spacing w:before="30" w:line="296" w:lineRule="auto"/>
        <w:ind w:left="0" w:right="115"/>
        <w:jc w:val="both"/>
        <w:rPr>
          <w:sz w:val="16"/>
          <w:szCs w:val="16"/>
        </w:rPr>
      </w:pPr>
    </w:p>
    <w:p w14:paraId="6E56D7B1" w14:textId="77777777" w:rsidR="00265058" w:rsidRPr="006A2CAC" w:rsidRDefault="00265058" w:rsidP="00265058">
      <w:pPr>
        <w:pStyle w:val="3"/>
        <w:rPr>
          <w:rFonts w:ascii="標楷體" w:eastAsia="標楷體" w:hAnsi="標楷體"/>
          <w:w w:val="99"/>
        </w:rPr>
      </w:pPr>
      <w:bookmarkStart w:id="17" w:name="_Toc532804899"/>
      <w:r w:rsidRPr="006A2CAC">
        <w:rPr>
          <w:rFonts w:ascii="標楷體" w:eastAsia="標楷體" w:hAnsi="標楷體" w:hint="eastAsia"/>
          <w:spacing w:val="1"/>
        </w:rPr>
        <w:t>拾、</w:t>
      </w:r>
      <w:r w:rsidRPr="006A2CAC">
        <w:rPr>
          <w:rFonts w:ascii="標楷體" w:eastAsia="標楷體" w:hAnsi="標楷體" w:hint="eastAsia"/>
        </w:rPr>
        <w:t>其他</w:t>
      </w:r>
      <w:r w:rsidRPr="006A2CAC">
        <w:rPr>
          <w:rFonts w:ascii="標楷體" w:eastAsia="標楷體" w:hAnsi="標楷體" w:hint="eastAsia"/>
          <w:spacing w:val="1"/>
        </w:rPr>
        <w:t>注意</w:t>
      </w:r>
      <w:r w:rsidRPr="006A2CAC">
        <w:rPr>
          <w:rFonts w:ascii="標楷體" w:eastAsia="標楷體" w:hAnsi="標楷體" w:hint="eastAsia"/>
        </w:rPr>
        <w:t>事項</w:t>
      </w:r>
      <w:bookmarkEnd w:id="17"/>
      <w:r w:rsidRPr="006A2CAC">
        <w:rPr>
          <w:rFonts w:ascii="標楷體" w:eastAsia="標楷體" w:hAnsi="標楷體"/>
          <w:w w:val="99"/>
        </w:rPr>
        <w:t xml:space="preserve"> </w:t>
      </w:r>
    </w:p>
    <w:p w14:paraId="149D9285" w14:textId="0B44A706" w:rsidR="00265058" w:rsidRPr="006A2CAC" w:rsidRDefault="00265058" w:rsidP="00644338">
      <w:pPr>
        <w:pStyle w:val="a9"/>
        <w:kinsoku w:val="0"/>
        <w:overflowPunct w:val="0"/>
        <w:spacing w:line="290" w:lineRule="auto"/>
        <w:ind w:hanging="480"/>
        <w:jc w:val="both"/>
        <w:rPr>
          <w:spacing w:val="1"/>
        </w:rPr>
        <w:sectPr w:rsidR="00265058" w:rsidRPr="006A2CAC" w:rsidSect="00805508">
          <w:footerReference w:type="default" r:id="rId26"/>
          <w:footerReference w:type="first" r:id="rId27"/>
          <w:pgSz w:w="11907" w:h="16840"/>
          <w:pgMar w:top="1340" w:right="1020" w:bottom="740" w:left="1020" w:header="0" w:footer="552" w:gutter="0"/>
          <w:pgNumType w:start="0"/>
          <w:cols w:space="720" w:equalWidth="0">
            <w:col w:w="9867"/>
          </w:cols>
          <w:noEndnote/>
          <w:titlePg/>
          <w:docGrid w:linePitch="326"/>
        </w:sectPr>
      </w:pPr>
      <w:r w:rsidRPr="006A2CAC">
        <w:rPr>
          <w:rFonts w:hint="eastAsia"/>
          <w:spacing w:val="1"/>
        </w:rPr>
        <w:t xml:space="preserve">   未盡</w:t>
      </w:r>
      <w:r w:rsidRPr="006A2CAC">
        <w:rPr>
          <w:rFonts w:hint="eastAsia"/>
        </w:rPr>
        <w:t>事</w:t>
      </w:r>
      <w:r w:rsidRPr="006A2CAC">
        <w:rPr>
          <w:rFonts w:hint="eastAsia"/>
          <w:spacing w:val="1"/>
        </w:rPr>
        <w:t>宜悉依《國立臺南大學辦理師資生</w:t>
      </w:r>
      <w:r w:rsidR="00924F03">
        <w:rPr>
          <w:rFonts w:hint="eastAsia"/>
          <w:spacing w:val="1"/>
        </w:rPr>
        <w:t>國際教育</w:t>
      </w:r>
      <w:r w:rsidRPr="006A2CAC">
        <w:rPr>
          <w:rFonts w:hint="eastAsia"/>
          <w:spacing w:val="1"/>
        </w:rPr>
        <w:t>見習教育實習及國際史懷哲實施要點》規定規範之</w:t>
      </w:r>
      <w:r w:rsidR="006A2CAC" w:rsidRPr="006A2CAC">
        <w:rPr>
          <w:rFonts w:hint="eastAsia"/>
          <w:spacing w:val="1"/>
        </w:rPr>
        <w:t>。</w:t>
      </w:r>
    </w:p>
    <w:p w14:paraId="7C0ABD79" w14:textId="77777777" w:rsidR="00FB1769" w:rsidRDefault="00265058" w:rsidP="00265058">
      <w:pPr>
        <w:pStyle w:val="3"/>
        <w:ind w:left="0"/>
        <w:rPr>
          <w:rFonts w:ascii="標楷體" w:eastAsia="標楷體" w:hAnsi="標楷體"/>
        </w:rPr>
      </w:pPr>
      <w:bookmarkStart w:id="18" w:name="伍、甄選項目、時間及地點"/>
      <w:bookmarkStart w:id="19" w:name="bookmark5"/>
      <w:bookmarkStart w:id="20" w:name="陸、甄選成績計算方式及錄取規定"/>
      <w:bookmarkStart w:id="21" w:name="bookmark6"/>
      <w:bookmarkStart w:id="22" w:name="_Toc532804900"/>
      <w:bookmarkEnd w:id="18"/>
      <w:bookmarkEnd w:id="19"/>
      <w:bookmarkEnd w:id="20"/>
      <w:bookmarkEnd w:id="21"/>
      <w:r w:rsidRPr="00FB1769">
        <w:rPr>
          <w:rFonts w:ascii="標楷體" w:eastAsia="標楷體" w:hAnsi="標楷體" w:hint="eastAsia"/>
        </w:rPr>
        <w:lastRenderedPageBreak/>
        <w:t>拾</w:t>
      </w:r>
      <w:r>
        <w:rPr>
          <w:rFonts w:ascii="標楷體" w:eastAsia="標楷體" w:hAnsi="標楷體" w:hint="eastAsia"/>
        </w:rPr>
        <w:t>壹</w:t>
      </w:r>
      <w:r w:rsidRPr="00FB1769">
        <w:rPr>
          <w:rFonts w:ascii="標楷體" w:eastAsia="標楷體" w:hAnsi="標楷體" w:hint="eastAsia"/>
        </w:rPr>
        <w:t>、附件資料</w:t>
      </w:r>
      <w:bookmarkEnd w:id="22"/>
    </w:p>
    <w:p w14:paraId="4313BDE6" w14:textId="6C04044E" w:rsidR="003B196E" w:rsidRPr="00BD777B" w:rsidRDefault="003B196E" w:rsidP="003B196E">
      <w:pPr>
        <w:ind w:leftChars="-118" w:left="-283" w:rightChars="-200" w:right="-480"/>
        <w:rPr>
          <w:rFonts w:ascii="標楷體" w:eastAsia="標楷體" w:hAnsi="標楷體"/>
          <w:sz w:val="22"/>
        </w:rPr>
      </w:pPr>
      <w:r w:rsidRPr="00BD777B">
        <w:rPr>
          <w:rFonts w:ascii="標楷體" w:eastAsia="標楷體" w:hAnsi="標楷體" w:hint="eastAsia"/>
        </w:rPr>
        <w:t>附件1：</w:t>
      </w:r>
      <w:r w:rsidR="00FA2C94" w:rsidRPr="00BD777B">
        <w:rPr>
          <w:rFonts w:ascii="標楷體" w:eastAsia="標楷體" w:hAnsi="標楷體" w:hint="eastAsia"/>
          <w:sz w:val="22"/>
        </w:rPr>
        <w:t>「國立</w:t>
      </w:r>
      <w:proofErr w:type="gramStart"/>
      <w:r w:rsidR="00FA2C94" w:rsidRPr="00BD777B">
        <w:rPr>
          <w:rFonts w:ascii="標楷體" w:eastAsia="標楷體" w:hAnsi="標楷體" w:hint="eastAsia"/>
          <w:sz w:val="22"/>
        </w:rPr>
        <w:t>臺</w:t>
      </w:r>
      <w:proofErr w:type="gramEnd"/>
      <w:r w:rsidR="00FA2C94" w:rsidRPr="00BD777B">
        <w:rPr>
          <w:rFonts w:ascii="標楷體" w:eastAsia="標楷體" w:hAnsi="標楷體" w:hint="eastAsia"/>
          <w:sz w:val="22"/>
        </w:rPr>
        <w:t>南大學</w:t>
      </w:r>
      <w:r w:rsidR="00F51C74">
        <w:rPr>
          <w:rFonts w:ascii="標楷體" w:eastAsia="標楷體" w:hAnsi="標楷體" w:hint="eastAsia"/>
          <w:sz w:val="22"/>
        </w:rPr>
        <w:t>日本東京中華</w:t>
      </w:r>
      <w:r w:rsidR="006A2CAC">
        <w:rPr>
          <w:rFonts w:ascii="標楷體" w:eastAsia="標楷體" w:hAnsi="標楷體" w:hint="eastAsia"/>
          <w:sz w:val="22"/>
        </w:rPr>
        <w:t>學校</w:t>
      </w:r>
      <w:r w:rsidR="00FA2C94" w:rsidRPr="00BD777B">
        <w:rPr>
          <w:rFonts w:ascii="標楷體" w:eastAsia="標楷體" w:hAnsi="標楷體" w:hint="eastAsia"/>
          <w:sz w:val="22"/>
        </w:rPr>
        <w:t>國際</w:t>
      </w:r>
      <w:r w:rsidR="00F51C74">
        <w:rPr>
          <w:rFonts w:ascii="標楷體" w:eastAsia="標楷體" w:hAnsi="標楷體" w:hint="eastAsia"/>
          <w:sz w:val="22"/>
        </w:rPr>
        <w:t>教育見習</w:t>
      </w:r>
      <w:r w:rsidR="00FA2C94" w:rsidRPr="00BD777B">
        <w:rPr>
          <w:rFonts w:ascii="標楷體" w:eastAsia="標楷體" w:hAnsi="標楷體" w:hint="eastAsia"/>
          <w:sz w:val="22"/>
        </w:rPr>
        <w:t>課程</w:t>
      </w:r>
      <w:r w:rsidRPr="00BD777B">
        <w:rPr>
          <w:rFonts w:ascii="標楷體" w:eastAsia="標楷體" w:hAnsi="標楷體" w:hint="eastAsia"/>
          <w:sz w:val="22"/>
        </w:rPr>
        <w:t>師資生甄選時程表」</w:t>
      </w:r>
    </w:p>
    <w:tbl>
      <w:tblPr>
        <w:tblStyle w:val="a3"/>
        <w:tblpPr w:leftFromText="180" w:rightFromText="180" w:vertAnchor="page" w:horzAnchor="margin" w:tblpY="2392"/>
        <w:tblW w:w="10237" w:type="dxa"/>
        <w:tblLayout w:type="fixed"/>
        <w:tblLook w:val="04A0" w:firstRow="1" w:lastRow="0" w:firstColumn="1" w:lastColumn="0" w:noHBand="0" w:noVBand="1"/>
      </w:tblPr>
      <w:tblGrid>
        <w:gridCol w:w="4531"/>
        <w:gridCol w:w="5706"/>
      </w:tblGrid>
      <w:tr w:rsidR="00FB61D7" w:rsidRPr="00BD777B" w14:paraId="1D3E6244" w14:textId="77777777" w:rsidTr="001C0822">
        <w:trPr>
          <w:trHeight w:val="1459"/>
        </w:trPr>
        <w:tc>
          <w:tcPr>
            <w:tcW w:w="10237" w:type="dxa"/>
            <w:gridSpan w:val="2"/>
            <w:shd w:val="clear" w:color="auto" w:fill="BDD6EE" w:themeFill="accent1" w:themeFillTint="66"/>
            <w:vAlign w:val="center"/>
          </w:tcPr>
          <w:p w14:paraId="0FDC9B4C" w14:textId="498D584F" w:rsidR="00FB1769" w:rsidRPr="00BD777B" w:rsidRDefault="00FD27EF" w:rsidP="001C082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BD777B">
              <w:rPr>
                <w:rFonts w:ascii="標楷體" w:eastAsia="標楷體" w:hAnsi="標楷體" w:hint="eastAsia"/>
                <w:sz w:val="40"/>
              </w:rPr>
              <w:t>國立</w:t>
            </w:r>
            <w:proofErr w:type="gramStart"/>
            <w:r w:rsidRPr="00BD777B">
              <w:rPr>
                <w:rFonts w:ascii="標楷體" w:eastAsia="標楷體" w:hAnsi="標楷體" w:hint="eastAsia"/>
                <w:sz w:val="40"/>
              </w:rPr>
              <w:t>臺</w:t>
            </w:r>
            <w:proofErr w:type="gramEnd"/>
            <w:r w:rsidRPr="00BD777B">
              <w:rPr>
                <w:rFonts w:ascii="標楷體" w:eastAsia="標楷體" w:hAnsi="標楷體" w:hint="eastAsia"/>
                <w:sz w:val="40"/>
              </w:rPr>
              <w:t>南大學</w:t>
            </w:r>
            <w:r w:rsidR="006A2CAC" w:rsidRPr="00BD777B">
              <w:rPr>
                <w:rFonts w:ascii="標楷體" w:eastAsia="標楷體" w:hAnsi="標楷體" w:hint="eastAsia"/>
                <w:sz w:val="40"/>
              </w:rPr>
              <w:t>「</w:t>
            </w:r>
            <w:r w:rsidR="00F27F0B">
              <w:rPr>
                <w:rFonts w:ascii="標楷體" w:eastAsia="標楷體" w:hAnsi="標楷體" w:hint="eastAsia"/>
                <w:sz w:val="40"/>
              </w:rPr>
              <w:t>日本東京中華</w:t>
            </w:r>
            <w:r w:rsidR="006A2CAC">
              <w:rPr>
                <w:rFonts w:ascii="標楷體" w:eastAsia="標楷體" w:hAnsi="標楷體" w:hint="eastAsia"/>
                <w:sz w:val="40"/>
              </w:rPr>
              <w:t>學校</w:t>
            </w:r>
            <w:r w:rsidRPr="00BD777B">
              <w:rPr>
                <w:rFonts w:ascii="標楷體" w:eastAsia="標楷體" w:hAnsi="標楷體" w:hint="eastAsia"/>
                <w:sz w:val="40"/>
              </w:rPr>
              <w:t>國際</w:t>
            </w:r>
            <w:r w:rsidR="006A2CAC">
              <w:rPr>
                <w:rFonts w:ascii="標楷體" w:eastAsia="標楷體" w:hAnsi="標楷體" w:hint="eastAsia"/>
                <w:sz w:val="40"/>
              </w:rPr>
              <w:t>教育</w:t>
            </w:r>
            <w:r w:rsidR="00F27F0B">
              <w:rPr>
                <w:rFonts w:ascii="標楷體" w:eastAsia="標楷體" w:hAnsi="標楷體" w:hint="eastAsia"/>
                <w:sz w:val="40"/>
              </w:rPr>
              <w:t>見習</w:t>
            </w:r>
            <w:r w:rsidR="00FB1769" w:rsidRPr="00BD777B">
              <w:rPr>
                <w:rFonts w:ascii="標楷體" w:eastAsia="標楷體" w:hAnsi="標楷體" w:hint="eastAsia"/>
                <w:sz w:val="40"/>
              </w:rPr>
              <w:t>課程</w:t>
            </w:r>
            <w:r w:rsidR="006A2CAC">
              <w:rPr>
                <w:rFonts w:ascii="標楷體" w:eastAsia="標楷體" w:hAnsi="標楷體" w:hint="eastAsia"/>
                <w:sz w:val="40"/>
              </w:rPr>
              <w:t>計畫</w:t>
            </w:r>
            <w:r w:rsidR="00FB1769" w:rsidRPr="00BD777B">
              <w:rPr>
                <w:rFonts w:ascii="標楷體" w:eastAsia="標楷體" w:hAnsi="標楷體" w:hint="eastAsia"/>
                <w:sz w:val="40"/>
              </w:rPr>
              <w:t>」師資生甄選時程表</w:t>
            </w:r>
          </w:p>
        </w:tc>
      </w:tr>
      <w:tr w:rsidR="00FB61D7" w:rsidRPr="00BD777B" w14:paraId="2C146FD7" w14:textId="77777777" w:rsidTr="001C0822">
        <w:trPr>
          <w:trHeight w:val="513"/>
        </w:trPr>
        <w:tc>
          <w:tcPr>
            <w:tcW w:w="4531" w:type="dxa"/>
            <w:vAlign w:val="center"/>
          </w:tcPr>
          <w:p w14:paraId="7D4C9242" w14:textId="77777777" w:rsidR="00FB1769" w:rsidRPr="00BD777B" w:rsidRDefault="00FB1769" w:rsidP="001C08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5706" w:type="dxa"/>
            <w:vAlign w:val="center"/>
          </w:tcPr>
          <w:p w14:paraId="7D93D9B8" w14:textId="77777777" w:rsidR="00FB1769" w:rsidRPr="00BD777B" w:rsidRDefault="00FB1769" w:rsidP="001C08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甄選內容</w:t>
            </w:r>
          </w:p>
        </w:tc>
      </w:tr>
      <w:tr w:rsidR="006A2CAC" w:rsidRPr="00BD777B" w14:paraId="712D376D" w14:textId="77777777" w:rsidTr="001C0822">
        <w:trPr>
          <w:trHeight w:val="1113"/>
        </w:trPr>
        <w:tc>
          <w:tcPr>
            <w:tcW w:w="4531" w:type="dxa"/>
            <w:vAlign w:val="center"/>
          </w:tcPr>
          <w:p w14:paraId="222BC0E9" w14:textId="49C7AEFC" w:rsidR="006A2CAC" w:rsidRDefault="006A2CAC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024.12.05(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四)進行海報宣傳</w:t>
            </w:r>
          </w:p>
        </w:tc>
        <w:tc>
          <w:tcPr>
            <w:tcW w:w="5706" w:type="dxa"/>
            <w:vAlign w:val="center"/>
          </w:tcPr>
          <w:p w14:paraId="039473DA" w14:textId="76760981" w:rsidR="006A2CAC" w:rsidRDefault="006A2CAC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在文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樓與國語文學系系網、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臉書張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貼活動海報</w:t>
            </w:r>
          </w:p>
        </w:tc>
      </w:tr>
      <w:tr w:rsidR="00FB61D7" w:rsidRPr="00BD777B" w14:paraId="3B07A2D0" w14:textId="77777777" w:rsidTr="001C0822">
        <w:trPr>
          <w:trHeight w:val="1113"/>
        </w:trPr>
        <w:tc>
          <w:tcPr>
            <w:tcW w:w="4531" w:type="dxa"/>
            <w:vAlign w:val="center"/>
          </w:tcPr>
          <w:p w14:paraId="271358A8" w14:textId="4BF0F8E8" w:rsidR="001A7642" w:rsidRPr="00BD777B" w:rsidRDefault="006D43A5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  <w:r w:rsidR="006A2CA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6A2CAC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="001A7642"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6A2CAC">
              <w:rPr>
                <w:rFonts w:ascii="標楷體" w:eastAsia="標楷體" w:hAnsi="標楷體"/>
                <w:sz w:val="26"/>
                <w:szCs w:val="26"/>
              </w:rPr>
              <w:t>19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A2CA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四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在</w:t>
            </w:r>
            <w:r w:rsidR="006A2CAC">
              <w:rPr>
                <w:rFonts w:ascii="標楷體" w:eastAsia="標楷體" w:hAnsi="標楷體"/>
                <w:sz w:val="26"/>
                <w:szCs w:val="26"/>
                <w:lang w:eastAsia="zh-HK"/>
              </w:rPr>
              <w:t>J106</w:t>
            </w:r>
            <w:r w:rsidR="006A2CA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演講廳舉行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公開甄選之說明會</w:t>
            </w:r>
          </w:p>
        </w:tc>
        <w:tc>
          <w:tcPr>
            <w:tcW w:w="5706" w:type="dxa"/>
            <w:vAlign w:val="center"/>
          </w:tcPr>
          <w:p w14:paraId="2C3CFECC" w14:textId="3C4FDE31" w:rsidR="006D43A5" w:rsidRPr="00BD777B" w:rsidRDefault="006A2CAC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以簡報進行說明會，並進行現場提問與回覆。</w:t>
            </w:r>
          </w:p>
        </w:tc>
      </w:tr>
      <w:tr w:rsidR="00FB61D7" w:rsidRPr="00BD777B" w14:paraId="756B4462" w14:textId="77777777" w:rsidTr="001C0822">
        <w:trPr>
          <w:trHeight w:val="5813"/>
        </w:trPr>
        <w:tc>
          <w:tcPr>
            <w:tcW w:w="4531" w:type="dxa"/>
            <w:vAlign w:val="center"/>
          </w:tcPr>
          <w:p w14:paraId="2EFDE313" w14:textId="74F998F2" w:rsidR="00FB1769" w:rsidRPr="00BD777B" w:rsidRDefault="009D63ED" w:rsidP="001C08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6D43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A2CAC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954B9D"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6A2CAC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6A2CAC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A2CA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三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)1</w:t>
            </w:r>
            <w:r w:rsidR="006A2CAC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  <w:r w:rsidR="00B21959" w:rsidRPr="00BD777B">
              <w:rPr>
                <w:rFonts w:ascii="標楷體" w:eastAsia="標楷體" w:hAnsi="標楷體" w:hint="eastAsia"/>
                <w:sz w:val="26"/>
                <w:szCs w:val="26"/>
              </w:rPr>
              <w:t>前</w:t>
            </w:r>
          </w:p>
        </w:tc>
        <w:tc>
          <w:tcPr>
            <w:tcW w:w="5706" w:type="dxa"/>
            <w:vAlign w:val="center"/>
          </w:tcPr>
          <w:p w14:paraId="229A43F9" w14:textId="77777777" w:rsidR="004B08D1" w:rsidRPr="00BD777B" w:rsidRDefault="00FB1769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繳交書面申請資料至</w:t>
            </w:r>
            <w:r w:rsidR="0041009A" w:rsidRPr="00BD777B">
              <w:rPr>
                <w:rFonts w:ascii="標楷體" w:eastAsia="標楷體" w:hAnsi="標楷體" w:hint="eastAsia"/>
                <w:sz w:val="26"/>
                <w:szCs w:val="26"/>
              </w:rPr>
              <w:t>國語文學系</w:t>
            </w:r>
          </w:p>
          <w:p w14:paraId="339BDBDB" w14:textId="4A0AFD0A" w:rsidR="004B08D1" w:rsidRPr="00BD777B" w:rsidRDefault="004B08D1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甄選之師資生應依規定繳交下列資料：</w:t>
            </w:r>
          </w:p>
          <w:p w14:paraId="7D4E3260" w14:textId="77777777" w:rsidR="004B08D1" w:rsidRPr="00BD777B" w:rsidRDefault="004B08D1" w:rsidP="001C0822">
            <w:pPr>
              <w:pStyle w:val="a9"/>
              <w:kinsoku w:val="0"/>
              <w:overflowPunct w:val="0"/>
              <w:spacing w:before="34" w:line="296" w:lineRule="auto"/>
              <w:ind w:left="0"/>
              <w:rPr>
                <w:rFonts w:hAnsi="標楷體" w:cstheme="minorBidi"/>
                <w:kern w:val="2"/>
                <w:sz w:val="26"/>
                <w:szCs w:val="26"/>
              </w:rPr>
            </w:pPr>
            <w:r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一、甄選申請表(一份)</w:t>
            </w:r>
          </w:p>
          <w:p w14:paraId="720972BB" w14:textId="5DBB767C" w:rsidR="004B08D1" w:rsidRPr="00BD777B" w:rsidRDefault="006D43A5" w:rsidP="001C0822">
            <w:pPr>
              <w:pStyle w:val="a9"/>
              <w:kinsoku w:val="0"/>
              <w:overflowPunct w:val="0"/>
              <w:spacing w:before="34" w:line="296" w:lineRule="auto"/>
              <w:ind w:left="0"/>
              <w:rPr>
                <w:rFonts w:hAnsi="標楷體" w:cstheme="minorBidi"/>
                <w:kern w:val="2"/>
                <w:sz w:val="26"/>
                <w:szCs w:val="26"/>
              </w:rPr>
            </w:pP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二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、切結書及家長同意書(一份)</w:t>
            </w:r>
          </w:p>
          <w:p w14:paraId="6F8369C4" w14:textId="3688EB6C" w:rsidR="004B08D1" w:rsidRPr="00BD777B" w:rsidRDefault="006D43A5" w:rsidP="001C0822">
            <w:pPr>
              <w:pStyle w:val="a9"/>
              <w:kinsoku w:val="0"/>
              <w:overflowPunct w:val="0"/>
              <w:spacing w:before="34" w:line="296" w:lineRule="auto"/>
              <w:ind w:left="2600" w:hangingChars="1000" w:hanging="2600"/>
              <w:rPr>
                <w:rFonts w:hAnsi="標楷體" w:cstheme="minorBidi"/>
                <w:kern w:val="2"/>
                <w:sz w:val="26"/>
                <w:szCs w:val="26"/>
              </w:rPr>
            </w:pP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三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、大學歷年成績單 (一份，須為正本，並用色筆</w:t>
            </w: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或螢光筆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將師資課程科目標出)</w:t>
            </w:r>
          </w:p>
          <w:p w14:paraId="1F7D6B88" w14:textId="5ACBACDF" w:rsidR="004B08D1" w:rsidRPr="00BD777B" w:rsidRDefault="006D43A5" w:rsidP="001C0822">
            <w:pPr>
              <w:pStyle w:val="a9"/>
              <w:kinsoku w:val="0"/>
              <w:overflowPunct w:val="0"/>
              <w:spacing w:before="34" w:line="296" w:lineRule="auto"/>
              <w:ind w:left="0"/>
              <w:rPr>
                <w:rFonts w:hAnsi="標楷體" w:cstheme="minorBidi"/>
                <w:kern w:val="2"/>
                <w:sz w:val="26"/>
                <w:szCs w:val="26"/>
              </w:rPr>
            </w:pP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四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、英語能力檢定證書影本(一份)</w:t>
            </w:r>
          </w:p>
          <w:p w14:paraId="29930677" w14:textId="1469B15A" w:rsidR="004B08D1" w:rsidRPr="00BD777B" w:rsidRDefault="006D43A5" w:rsidP="001C0822">
            <w:pPr>
              <w:pStyle w:val="a9"/>
              <w:kinsoku w:val="0"/>
              <w:overflowPunct w:val="0"/>
              <w:spacing w:before="34" w:line="296" w:lineRule="auto"/>
              <w:ind w:left="520" w:hangingChars="200" w:hanging="520"/>
              <w:rPr>
                <w:rFonts w:hAnsi="標楷體" w:cstheme="minorBidi"/>
                <w:kern w:val="2"/>
                <w:sz w:val="26"/>
                <w:szCs w:val="26"/>
              </w:rPr>
            </w:pP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五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、20</w:t>
            </w:r>
            <w:r w:rsidR="00842F9B">
              <w:rPr>
                <w:rFonts w:hAnsi="標楷體" w:cstheme="minorBidi"/>
                <w:kern w:val="2"/>
                <w:sz w:val="26"/>
                <w:szCs w:val="26"/>
              </w:rPr>
              <w:t>22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-20</w:t>
            </w:r>
            <w:r>
              <w:rPr>
                <w:rFonts w:hAnsi="標楷體" w:cstheme="minorBidi" w:hint="eastAsia"/>
                <w:kern w:val="2"/>
                <w:sz w:val="26"/>
                <w:szCs w:val="26"/>
              </w:rPr>
              <w:t>2</w:t>
            </w:r>
            <w:r w:rsidR="00842F9B">
              <w:rPr>
                <w:rFonts w:hAnsi="標楷體" w:cstheme="minorBidi"/>
                <w:kern w:val="2"/>
                <w:sz w:val="26"/>
                <w:szCs w:val="26"/>
              </w:rPr>
              <w:t>5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年參加師資培育相關研習或能力檢定一覽表(如附件2-</w:t>
            </w:r>
            <w:r>
              <w:rPr>
                <w:rFonts w:hAnsi="標楷體" w:cstheme="minorBidi" w:hint="eastAsia"/>
                <w:kern w:val="2"/>
                <w:sz w:val="26"/>
                <w:szCs w:val="26"/>
              </w:rPr>
              <w:t>3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，應附佐證資料)</w:t>
            </w:r>
          </w:p>
          <w:p w14:paraId="086BD6B4" w14:textId="366445E6" w:rsidR="004B08D1" w:rsidRPr="00BD777B" w:rsidRDefault="006D43A5" w:rsidP="001C0822">
            <w:pPr>
              <w:pStyle w:val="a9"/>
              <w:kinsoku w:val="0"/>
              <w:overflowPunct w:val="0"/>
              <w:spacing w:before="34" w:line="296" w:lineRule="auto"/>
              <w:ind w:left="520" w:hangingChars="200" w:hanging="520"/>
              <w:rPr>
                <w:rFonts w:hAnsi="標楷體" w:cstheme="minorBidi"/>
                <w:kern w:val="2"/>
                <w:sz w:val="26"/>
                <w:szCs w:val="26"/>
              </w:rPr>
            </w:pP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六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、</w:t>
            </w:r>
            <w:r w:rsidR="00D257FE"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適合兒童閱讀之繪本</w:t>
            </w:r>
            <w:r>
              <w:rPr>
                <w:rFonts w:hAnsi="標楷體" w:cstheme="minorBidi" w:hint="eastAsia"/>
                <w:kern w:val="2"/>
                <w:sz w:val="26"/>
                <w:szCs w:val="26"/>
                <w:lang w:eastAsia="zh-HK"/>
              </w:rPr>
              <w:t>教案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(</w:t>
            </w:r>
            <w:r w:rsidR="00BD777B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一式三</w:t>
            </w:r>
            <w:r w:rsidR="004B08D1" w:rsidRPr="00BD777B">
              <w:rPr>
                <w:rFonts w:hAnsi="標楷體" w:cstheme="minorBidi" w:hint="eastAsia"/>
                <w:kern w:val="2"/>
                <w:sz w:val="26"/>
                <w:szCs w:val="26"/>
              </w:rPr>
              <w:t>份)</w:t>
            </w:r>
          </w:p>
          <w:p w14:paraId="5CFD1DC0" w14:textId="1461F5C0" w:rsidR="00FB1769" w:rsidRPr="00BD777B" w:rsidRDefault="006D43A5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七</w:t>
            </w:r>
            <w:r w:rsidR="004B08D1" w:rsidRPr="00BD777B">
              <w:rPr>
                <w:rFonts w:ascii="標楷體" w:eastAsia="標楷體" w:hAnsi="標楷體" w:hint="eastAsia"/>
                <w:sz w:val="26"/>
                <w:szCs w:val="26"/>
              </w:rPr>
              <w:t>、其他可佐證優良事蹟之資料(一式)</w:t>
            </w:r>
          </w:p>
        </w:tc>
      </w:tr>
      <w:tr w:rsidR="00FB61D7" w:rsidRPr="00BD777B" w14:paraId="4B26306E" w14:textId="77777777" w:rsidTr="001C0822">
        <w:trPr>
          <w:trHeight w:val="1417"/>
        </w:trPr>
        <w:tc>
          <w:tcPr>
            <w:tcW w:w="4531" w:type="dxa"/>
            <w:vAlign w:val="center"/>
          </w:tcPr>
          <w:p w14:paraId="3E794D13" w14:textId="4EFB1A9F" w:rsidR="00522248" w:rsidRDefault="00522248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1C082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16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四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~2025.01.20(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</w:p>
          <w:p w14:paraId="2F2B6A8C" w14:textId="3D24F0BC" w:rsidR="006D43A5" w:rsidRPr="00BD777B" w:rsidRDefault="006D43A5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06" w:type="dxa"/>
            <w:vAlign w:val="center"/>
          </w:tcPr>
          <w:p w14:paraId="194019B0" w14:textId="2F6A9745" w:rsidR="00522248" w:rsidRPr="001C0822" w:rsidRDefault="00522248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第一階段初試(書面審查)</w:t>
            </w:r>
          </w:p>
        </w:tc>
      </w:tr>
      <w:tr w:rsidR="00FB61D7" w:rsidRPr="00BD777B" w14:paraId="4DFEED9A" w14:textId="77777777" w:rsidTr="001C0822">
        <w:trPr>
          <w:trHeight w:val="1125"/>
        </w:trPr>
        <w:tc>
          <w:tcPr>
            <w:tcW w:w="4531" w:type="dxa"/>
            <w:vAlign w:val="center"/>
          </w:tcPr>
          <w:p w14:paraId="7B5DDC07" w14:textId="45188BD0" w:rsidR="00522248" w:rsidRPr="00BD777B" w:rsidRDefault="00F87709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1C082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21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C082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二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1C082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08142A" w:rsidRPr="00BD777B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5706" w:type="dxa"/>
            <w:vAlign w:val="center"/>
          </w:tcPr>
          <w:p w14:paraId="5ACEE39D" w14:textId="38267FC2" w:rsidR="00522248" w:rsidRPr="00BD777B" w:rsidRDefault="007C43A9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公布</w:t>
            </w:r>
            <w:r w:rsidR="00FB61D7">
              <w:rPr>
                <w:rFonts w:ascii="標楷體" w:eastAsia="標楷體" w:hAnsi="標楷體" w:hint="eastAsia"/>
                <w:sz w:val="26"/>
                <w:szCs w:val="26"/>
              </w:rPr>
              <w:t>參加</w:t>
            </w:r>
            <w:proofErr w:type="gramStart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試資格名單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(於國語文學系與師資中心網頁公告)</w:t>
            </w:r>
          </w:p>
        </w:tc>
      </w:tr>
      <w:tr w:rsidR="00FB61D7" w:rsidRPr="00BD777B" w14:paraId="7D531A02" w14:textId="77777777" w:rsidTr="001C0822">
        <w:trPr>
          <w:trHeight w:val="4592"/>
        </w:trPr>
        <w:tc>
          <w:tcPr>
            <w:tcW w:w="4531" w:type="dxa"/>
            <w:vAlign w:val="center"/>
          </w:tcPr>
          <w:p w14:paraId="131CCE58" w14:textId="0A1375E9" w:rsidR="00AC732C" w:rsidRPr="00BD777B" w:rsidRDefault="001C0822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202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4648E2" w:rsidRPr="00BD777B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AC732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27F0B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AC732C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 w:rsidR="00F27F0B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AC732C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5706" w:type="dxa"/>
            <w:vAlign w:val="center"/>
          </w:tcPr>
          <w:p w14:paraId="0E66442B" w14:textId="77777777" w:rsidR="001C0822" w:rsidRDefault="00FB1769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第二階段</w:t>
            </w:r>
            <w:proofErr w:type="gramStart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試</w:t>
            </w:r>
          </w:p>
          <w:p w14:paraId="45C25B5E" w14:textId="122A9787" w:rsidR="00FB1769" w:rsidRPr="00BD777B" w:rsidRDefault="00FB1769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試評分項目</w:t>
            </w:r>
            <w:r w:rsidR="0041009A" w:rsidRPr="00BD777B">
              <w:rPr>
                <w:rFonts w:ascii="標楷體" w:eastAsia="標楷體" w:hAnsi="標楷體" w:hint="eastAsia"/>
                <w:sz w:val="26"/>
                <w:szCs w:val="26"/>
              </w:rPr>
              <w:t>等。</w:t>
            </w:r>
          </w:p>
          <w:p w14:paraId="4C37F7B8" w14:textId="63D219BB" w:rsidR="00540797" w:rsidRPr="00BD777B" w:rsidRDefault="001C0822" w:rsidP="001C0822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0822">
              <w:rPr>
                <w:rFonts w:ascii="標楷體" w:eastAsia="標楷體" w:hAnsi="標楷體" w:hint="eastAsia"/>
                <w:sz w:val="26"/>
                <w:szCs w:val="26"/>
              </w:rPr>
              <w:t>面試內容包含華語(國語文)能力、教學能力、英語能力等。</w:t>
            </w:r>
          </w:p>
          <w:p w14:paraId="6ACECDCB" w14:textId="77777777" w:rsidR="001C0822" w:rsidRPr="001C0822" w:rsidRDefault="001C0822" w:rsidP="001C0822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0822">
              <w:rPr>
                <w:rFonts w:ascii="標楷體" w:eastAsia="標楷體" w:hAnsi="標楷體" w:hint="eastAsia"/>
                <w:sz w:val="26"/>
                <w:szCs w:val="26"/>
              </w:rPr>
              <w:t>試教以初試繳交之教案內容做為試教單元，依委員提出之要求進行試教。</w:t>
            </w:r>
          </w:p>
          <w:p w14:paraId="1A272E21" w14:textId="79D6B5BF" w:rsidR="00540797" w:rsidRPr="00BD777B" w:rsidRDefault="001C0822" w:rsidP="001C0822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0822">
              <w:rPr>
                <w:rFonts w:ascii="標楷體" w:eastAsia="標楷體" w:hAnsi="標楷體" w:hint="eastAsia"/>
                <w:sz w:val="26"/>
                <w:szCs w:val="26"/>
              </w:rPr>
              <w:t>實際</w:t>
            </w:r>
            <w:proofErr w:type="gramStart"/>
            <w:r w:rsidRPr="001C0822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1C0822">
              <w:rPr>
                <w:rFonts w:ascii="標楷體" w:eastAsia="標楷體" w:hAnsi="標楷體" w:hint="eastAsia"/>
                <w:sz w:val="26"/>
                <w:szCs w:val="26"/>
              </w:rPr>
              <w:t>試地點依國語文學系與師資中心網頁公告為準，請密切注意網頁訊息。</w:t>
            </w:r>
          </w:p>
          <w:p w14:paraId="6C216B1F" w14:textId="77777777" w:rsidR="006975ED" w:rsidRPr="00BD777B" w:rsidRDefault="006975ED" w:rsidP="001C0822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  <w:p w14:paraId="59177ADF" w14:textId="77777777" w:rsidR="006975ED" w:rsidRPr="00BD777B" w:rsidRDefault="006975ED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 xml:space="preserve">   (1)考生應試時須攜帶學生證正本，以便查驗。</w:t>
            </w:r>
          </w:p>
          <w:p w14:paraId="74D1AB87" w14:textId="77777777" w:rsidR="006975ED" w:rsidRPr="00BD777B" w:rsidRDefault="006975ED" w:rsidP="001C0822">
            <w:pPr>
              <w:pStyle w:val="a4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(2)考生如未能準時參加</w:t>
            </w:r>
            <w:proofErr w:type="gramStart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試者或未攜帶學生</w:t>
            </w:r>
          </w:p>
          <w:p w14:paraId="2AAE572D" w14:textId="634D40E6" w:rsidR="001C0822" w:rsidRPr="001C0822" w:rsidRDefault="006975ED" w:rsidP="001C0822">
            <w:pPr>
              <w:pStyle w:val="a4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 xml:space="preserve">   證驗證者，以棄權論，不得要求補考。</w:t>
            </w:r>
          </w:p>
        </w:tc>
      </w:tr>
      <w:tr w:rsidR="00FB61D7" w:rsidRPr="00BD777B" w14:paraId="6640D22C" w14:textId="77777777" w:rsidTr="001C0822">
        <w:trPr>
          <w:trHeight w:val="1130"/>
        </w:trPr>
        <w:tc>
          <w:tcPr>
            <w:tcW w:w="4531" w:type="dxa"/>
            <w:vAlign w:val="center"/>
          </w:tcPr>
          <w:p w14:paraId="0D573274" w14:textId="59F61AF8" w:rsidR="002C7454" w:rsidRPr="00BD777B" w:rsidRDefault="002C7454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0C3C4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17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BD777B" w:rsidRPr="00BD777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08142A" w:rsidRPr="00BD777B">
              <w:rPr>
                <w:rFonts w:ascii="標楷體" w:eastAsia="標楷體" w:hAnsi="標楷體" w:hint="eastAsia"/>
                <w:sz w:val="26"/>
                <w:szCs w:val="26"/>
              </w:rPr>
              <w:t>17:00前</w:t>
            </w:r>
          </w:p>
        </w:tc>
        <w:tc>
          <w:tcPr>
            <w:tcW w:w="5706" w:type="dxa"/>
            <w:vAlign w:val="center"/>
          </w:tcPr>
          <w:p w14:paraId="124E708F" w14:textId="73113EB1" w:rsidR="002C7454" w:rsidRPr="00BD777B" w:rsidRDefault="006272DF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公布錄取</w:t>
            </w:r>
            <w:r w:rsidR="002C7454" w:rsidRPr="00BD777B">
              <w:rPr>
                <w:rFonts w:ascii="標楷體" w:eastAsia="標楷體" w:hAnsi="標楷體" w:hint="eastAsia"/>
                <w:sz w:val="26"/>
                <w:szCs w:val="26"/>
              </w:rPr>
              <w:t>名單(</w:t>
            </w:r>
            <w:r w:rsidR="00E72EFE" w:rsidRPr="00BD777B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本校國語文學系</w:t>
            </w:r>
            <w:r w:rsidR="001C082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與師資中心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網頁公告)</w:t>
            </w:r>
          </w:p>
        </w:tc>
      </w:tr>
      <w:tr w:rsidR="00FB61D7" w:rsidRPr="00BD777B" w14:paraId="52E09CC2" w14:textId="77777777" w:rsidTr="001C0822">
        <w:trPr>
          <w:trHeight w:val="991"/>
        </w:trPr>
        <w:tc>
          <w:tcPr>
            <w:tcW w:w="4531" w:type="dxa"/>
            <w:vAlign w:val="center"/>
          </w:tcPr>
          <w:p w14:paraId="5FCBD2FA" w14:textId="1810F1A2" w:rsidR="002C7454" w:rsidRPr="00BD777B" w:rsidRDefault="007B0735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0C3C4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21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)17:00前</w:t>
            </w:r>
          </w:p>
        </w:tc>
        <w:tc>
          <w:tcPr>
            <w:tcW w:w="5706" w:type="dxa"/>
            <w:vAlign w:val="center"/>
          </w:tcPr>
          <w:p w14:paraId="2969975D" w14:textId="287DA8CA" w:rsidR="002C7454" w:rsidRPr="00BD777B" w:rsidRDefault="007B0735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正取生相關資料繳交</w:t>
            </w:r>
            <w:r w:rsidR="00BD777B" w:rsidRPr="00BD777B">
              <w:rPr>
                <w:rFonts w:ascii="標楷體" w:eastAsia="標楷體" w:hAnsi="標楷體" w:hint="eastAsia"/>
                <w:sz w:val="26"/>
                <w:szCs w:val="26"/>
              </w:rPr>
              <w:t>相關資料</w:t>
            </w:r>
          </w:p>
        </w:tc>
      </w:tr>
      <w:tr w:rsidR="00FB61D7" w:rsidRPr="00BD777B" w14:paraId="57FEBFA7" w14:textId="77777777" w:rsidTr="001C0822">
        <w:trPr>
          <w:trHeight w:val="1132"/>
        </w:trPr>
        <w:tc>
          <w:tcPr>
            <w:tcW w:w="4531" w:type="dxa"/>
            <w:vAlign w:val="center"/>
          </w:tcPr>
          <w:p w14:paraId="0DEA8D61" w14:textId="40A51484" w:rsidR="00FB1769" w:rsidRPr="00BD777B" w:rsidRDefault="00DB6E05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0C3C4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2B5C83"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2B5C83"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FB1769"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2C7454" w:rsidRPr="00BD777B">
              <w:rPr>
                <w:rFonts w:ascii="標楷體" w:eastAsia="標楷體" w:hAnsi="標楷體" w:hint="eastAsia"/>
                <w:sz w:val="26"/>
                <w:szCs w:val="26"/>
              </w:rPr>
              <w:t>17:00前</w:t>
            </w:r>
            <w:r w:rsidR="00B76EEC" w:rsidRPr="00BD777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5706" w:type="dxa"/>
            <w:vAlign w:val="center"/>
          </w:tcPr>
          <w:p w14:paraId="3071F295" w14:textId="77777777" w:rsidR="00A706B8" w:rsidRDefault="00A706B8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正取生完成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行政契約簽核</w:t>
            </w:r>
          </w:p>
          <w:p w14:paraId="4AC08D6F" w14:textId="517CAB35" w:rsidR="006975ED" w:rsidRPr="00A706B8" w:rsidRDefault="00BD777B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備取生報到</w:t>
            </w:r>
            <w:r w:rsidR="00A706B8">
              <w:rPr>
                <w:rFonts w:ascii="標楷體" w:eastAsia="標楷體" w:hAnsi="標楷體" w:hint="eastAsia"/>
                <w:sz w:val="26"/>
                <w:szCs w:val="26"/>
              </w:rPr>
              <w:t>完成</w:t>
            </w:r>
            <w:r w:rsidR="002F185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C3C4E" w:rsidRPr="00BD777B" w14:paraId="5324F24F" w14:textId="77777777" w:rsidTr="001C0822">
        <w:trPr>
          <w:trHeight w:val="1119"/>
        </w:trPr>
        <w:tc>
          <w:tcPr>
            <w:tcW w:w="4531" w:type="dxa"/>
            <w:vAlign w:val="center"/>
          </w:tcPr>
          <w:p w14:paraId="580EC2FE" w14:textId="317B4FC2" w:rsidR="000C3C4E" w:rsidRPr="00BD777B" w:rsidRDefault="000C3C4E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.1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一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)1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前</w:t>
            </w:r>
          </w:p>
        </w:tc>
        <w:tc>
          <w:tcPr>
            <w:tcW w:w="5706" w:type="dxa"/>
            <w:vAlign w:val="center"/>
          </w:tcPr>
          <w:p w14:paraId="1BD5BD85" w14:textId="77777777" w:rsidR="0020738D" w:rsidRDefault="000C3C4E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備取生報到完成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20738D" w:rsidRPr="00BD777B">
              <w:rPr>
                <w:rFonts w:ascii="標楷體" w:eastAsia="標楷體" w:hAnsi="標楷體" w:hint="eastAsia"/>
                <w:sz w:val="26"/>
                <w:szCs w:val="26"/>
              </w:rPr>
              <w:t>相關資料繳交相關資料及行政契約簽核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95B6B01" w14:textId="71D45A60" w:rsidR="000C3C4E" w:rsidRPr="00BD777B" w:rsidRDefault="000C3C4E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全部名單確定</w:t>
            </w:r>
            <w:r w:rsidR="0020738D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。</w:t>
            </w:r>
          </w:p>
        </w:tc>
      </w:tr>
      <w:tr w:rsidR="00FB61D7" w:rsidRPr="00BD777B" w14:paraId="3C5FE3A6" w14:textId="77777777" w:rsidTr="001C0822">
        <w:trPr>
          <w:trHeight w:val="1119"/>
        </w:trPr>
        <w:tc>
          <w:tcPr>
            <w:tcW w:w="4531" w:type="dxa"/>
            <w:vAlign w:val="center"/>
          </w:tcPr>
          <w:p w14:paraId="630B4BD2" w14:textId="46FE1CB7" w:rsidR="00FB1769" w:rsidRPr="00BD777B" w:rsidRDefault="00BD777B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0C3C4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C196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.0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.1</w:t>
            </w:r>
            <w:r w:rsidR="00C0097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46605D" w:rsidRPr="00BD777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C0097B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46605D" w:rsidRPr="00BD777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46605D" w:rsidRPr="00BD777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20738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46605D" w:rsidRPr="00BD777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召開</w:t>
            </w:r>
            <w:r w:rsidR="002F1859">
              <w:rPr>
                <w:rFonts w:ascii="標楷體" w:eastAsia="標楷體" w:hAnsi="標楷體" w:hint="eastAsia"/>
                <w:sz w:val="26"/>
                <w:szCs w:val="26"/>
              </w:rPr>
              <w:t>培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訓會議</w:t>
            </w:r>
          </w:p>
        </w:tc>
        <w:tc>
          <w:tcPr>
            <w:tcW w:w="5706" w:type="dxa"/>
            <w:vAlign w:val="center"/>
          </w:tcPr>
          <w:p w14:paraId="230971CF" w14:textId="25B82BBE" w:rsidR="006975ED" w:rsidRPr="00BD777B" w:rsidRDefault="00BD777B" w:rsidP="001C08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確認未來</w:t>
            </w:r>
            <w:r w:rsidR="002F1859">
              <w:rPr>
                <w:rFonts w:ascii="標楷體" w:eastAsia="標楷體" w:hAnsi="標楷體" w:hint="eastAsia"/>
                <w:sz w:val="26"/>
                <w:szCs w:val="26"/>
              </w:rPr>
              <w:t>培</w:t>
            </w:r>
            <w:r w:rsidRPr="00BD777B">
              <w:rPr>
                <w:rFonts w:ascii="標楷體" w:eastAsia="標楷體" w:hAnsi="標楷體" w:hint="eastAsia"/>
                <w:sz w:val="26"/>
                <w:szCs w:val="26"/>
              </w:rPr>
              <w:t>訓時間、方式、考核要求</w:t>
            </w:r>
            <w:r w:rsidR="002F1859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Start"/>
            <w:r w:rsidR="002F1859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</w:tc>
      </w:tr>
    </w:tbl>
    <w:p w14:paraId="20A5B9B9" w14:textId="77777777" w:rsidR="002B0178" w:rsidRDefault="002B0178" w:rsidP="00FB1769">
      <w:pPr>
        <w:ind w:rightChars="-82" w:right="-197"/>
        <w:rPr>
          <w:rFonts w:ascii="標楷體" w:eastAsia="標楷體" w:hAnsi="標楷體"/>
        </w:rPr>
      </w:pPr>
    </w:p>
    <w:p w14:paraId="10D2C4E7" w14:textId="77777777" w:rsidR="002B0178" w:rsidRDefault="002B0178" w:rsidP="00FB1769">
      <w:pPr>
        <w:ind w:rightChars="-82" w:right="-197"/>
        <w:rPr>
          <w:rFonts w:ascii="標楷體" w:eastAsia="標楷體" w:hAnsi="標楷體"/>
        </w:rPr>
      </w:pPr>
    </w:p>
    <w:p w14:paraId="00D88B78" w14:textId="77777777" w:rsidR="002B0178" w:rsidRDefault="002B0178" w:rsidP="00FB1769">
      <w:pPr>
        <w:ind w:rightChars="-82" w:right="-197"/>
        <w:rPr>
          <w:rFonts w:ascii="標楷體" w:eastAsia="標楷體" w:hAnsi="標楷體"/>
        </w:rPr>
      </w:pPr>
    </w:p>
    <w:p w14:paraId="0E6B1AE4" w14:textId="77777777" w:rsidR="002B0178" w:rsidRDefault="002B0178" w:rsidP="00FB1769">
      <w:pPr>
        <w:ind w:rightChars="-82" w:right="-197"/>
        <w:rPr>
          <w:rFonts w:ascii="標楷體" w:eastAsia="標楷體" w:hAnsi="標楷體"/>
        </w:rPr>
      </w:pPr>
    </w:p>
    <w:p w14:paraId="798F4444" w14:textId="77777777" w:rsidR="002B0178" w:rsidRPr="002B0178" w:rsidRDefault="002B0178" w:rsidP="002B0178">
      <w:pPr>
        <w:ind w:rightChars="-82" w:right="-197"/>
        <w:rPr>
          <w:rFonts w:ascii="標楷體" w:eastAsia="標楷體" w:hAnsi="標楷體"/>
        </w:rPr>
      </w:pPr>
      <w:r w:rsidRPr="002B0178">
        <w:rPr>
          <w:rFonts w:ascii="標楷體" w:eastAsia="標楷體" w:hAnsi="標楷體"/>
        </w:rPr>
        <w:br w:type="page"/>
      </w:r>
    </w:p>
    <w:p w14:paraId="4ADE2CC8" w14:textId="73A72674" w:rsidR="002B0178" w:rsidRPr="002B0178" w:rsidRDefault="00FB1769" w:rsidP="002B0178">
      <w:pPr>
        <w:ind w:rightChars="-82" w:right="-197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lastRenderedPageBreak/>
        <w:t>附件2-1</w:t>
      </w:r>
      <w:r w:rsidR="00FA2C94">
        <w:rPr>
          <w:rFonts w:ascii="標楷體" w:eastAsia="標楷體" w:hAnsi="標楷體" w:hint="eastAsia"/>
        </w:rPr>
        <w:t>:</w:t>
      </w:r>
      <w:r w:rsidR="000C3C4E" w:rsidRPr="000C3C4E">
        <w:rPr>
          <w:rFonts w:ascii="標楷體" w:eastAsia="標楷體" w:hAnsi="標楷體" w:hint="eastAsia"/>
          <w:sz w:val="22"/>
        </w:rPr>
        <w:t xml:space="preserve"> </w:t>
      </w:r>
      <w:r w:rsidR="000C3C4E" w:rsidRPr="00BD777B">
        <w:rPr>
          <w:rFonts w:ascii="標楷體" w:eastAsia="標楷體" w:hAnsi="標楷體" w:hint="eastAsia"/>
          <w:sz w:val="22"/>
        </w:rPr>
        <w:t>國立</w:t>
      </w:r>
      <w:proofErr w:type="gramStart"/>
      <w:r w:rsidR="000C3C4E" w:rsidRPr="00BD777B">
        <w:rPr>
          <w:rFonts w:ascii="標楷體" w:eastAsia="標楷體" w:hAnsi="標楷體" w:hint="eastAsia"/>
          <w:sz w:val="22"/>
        </w:rPr>
        <w:t>臺</w:t>
      </w:r>
      <w:proofErr w:type="gramEnd"/>
      <w:r w:rsidR="000C3C4E" w:rsidRPr="00BD777B">
        <w:rPr>
          <w:rFonts w:ascii="標楷體" w:eastAsia="標楷體" w:hAnsi="標楷體" w:hint="eastAsia"/>
          <w:sz w:val="22"/>
        </w:rPr>
        <w:t>南大學</w:t>
      </w:r>
      <w:r w:rsidR="004D106C">
        <w:rPr>
          <w:rFonts w:ascii="標楷體" w:eastAsia="標楷體" w:hAnsi="標楷體" w:hint="eastAsia"/>
          <w:sz w:val="22"/>
        </w:rPr>
        <w:t>日本東京中華</w:t>
      </w:r>
      <w:r w:rsidR="00924F03">
        <w:rPr>
          <w:rFonts w:ascii="標楷體" w:eastAsia="標楷體" w:hAnsi="標楷體" w:hint="eastAsia"/>
          <w:sz w:val="22"/>
        </w:rPr>
        <w:t>學校</w:t>
      </w:r>
      <w:r w:rsidR="000C3C4E" w:rsidRPr="00BD777B">
        <w:rPr>
          <w:rFonts w:ascii="標楷體" w:eastAsia="標楷體" w:hAnsi="標楷體" w:hint="eastAsia"/>
          <w:sz w:val="22"/>
        </w:rPr>
        <w:t>國際</w:t>
      </w:r>
      <w:r w:rsidR="004D106C">
        <w:rPr>
          <w:rFonts w:ascii="標楷體" w:eastAsia="標楷體" w:hAnsi="標楷體" w:hint="eastAsia"/>
          <w:sz w:val="22"/>
        </w:rPr>
        <w:t>教育見習</w:t>
      </w:r>
      <w:r w:rsidR="000C3C4E" w:rsidRPr="00BD777B">
        <w:rPr>
          <w:rFonts w:ascii="標楷體" w:eastAsia="標楷體" w:hAnsi="標楷體" w:hint="eastAsia"/>
          <w:sz w:val="22"/>
        </w:rPr>
        <w:t>課</w:t>
      </w:r>
      <w:r w:rsidR="0058408A">
        <w:rPr>
          <w:rFonts w:ascii="標楷體" w:eastAsia="標楷體" w:hAnsi="標楷體" w:hint="eastAsia"/>
          <w:sz w:val="22"/>
        </w:rPr>
        <w:t>程</w:t>
      </w:r>
      <w:r w:rsidR="00FA2C94" w:rsidRPr="00FA2C94">
        <w:rPr>
          <w:rFonts w:ascii="標楷體" w:eastAsia="標楷體" w:hAnsi="標楷體" w:hint="eastAsia"/>
          <w:sz w:val="22"/>
        </w:rPr>
        <w:t>師資生</w:t>
      </w:r>
      <w:r w:rsidRPr="00FA2C94">
        <w:rPr>
          <w:rFonts w:ascii="標楷體" w:eastAsia="標楷體" w:hAnsi="標楷體" w:hint="eastAsia"/>
          <w:sz w:val="22"/>
        </w:rPr>
        <w:t>甄選申請表</w:t>
      </w:r>
    </w:p>
    <w:p w14:paraId="127DCF8A" w14:textId="77777777" w:rsidR="00FA2921" w:rsidRPr="00A2314F" w:rsidRDefault="00FA2921" w:rsidP="00FA2921">
      <w:pPr>
        <w:jc w:val="center"/>
        <w:rPr>
          <w:rFonts w:ascii="標楷體" w:eastAsia="標楷體" w:hAnsi="標楷體"/>
          <w:b/>
          <w:sz w:val="40"/>
        </w:rPr>
      </w:pPr>
      <w:r w:rsidRPr="00A2314F">
        <w:rPr>
          <w:rFonts w:ascii="標楷體" w:eastAsia="標楷體" w:hAnsi="標楷體" w:hint="eastAsia"/>
          <w:b/>
          <w:sz w:val="40"/>
        </w:rPr>
        <w:t>國立</w:t>
      </w:r>
      <w:proofErr w:type="gramStart"/>
      <w:r w:rsidRPr="00A2314F">
        <w:rPr>
          <w:rFonts w:ascii="標楷體" w:eastAsia="標楷體" w:hAnsi="標楷體" w:hint="eastAsia"/>
          <w:b/>
          <w:sz w:val="40"/>
        </w:rPr>
        <w:t>臺</w:t>
      </w:r>
      <w:proofErr w:type="gramEnd"/>
      <w:r w:rsidRPr="00A2314F">
        <w:rPr>
          <w:rFonts w:ascii="標楷體" w:eastAsia="標楷體" w:hAnsi="標楷體" w:hint="eastAsia"/>
          <w:b/>
          <w:sz w:val="40"/>
        </w:rPr>
        <w:t>南大學</w:t>
      </w:r>
    </w:p>
    <w:p w14:paraId="7F8F8CBD" w14:textId="5CC262E7" w:rsidR="00FA2921" w:rsidRPr="00A2314F" w:rsidRDefault="0058408A" w:rsidP="00FA2921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日本東京中華</w:t>
      </w:r>
      <w:r w:rsidR="0020738D">
        <w:rPr>
          <w:rFonts w:ascii="標楷體" w:eastAsia="標楷體" w:hAnsi="標楷體" w:hint="eastAsia"/>
          <w:b/>
          <w:sz w:val="40"/>
        </w:rPr>
        <w:t>學校</w:t>
      </w:r>
      <w:r w:rsidR="00FA2921" w:rsidRPr="00A2314F">
        <w:rPr>
          <w:rFonts w:ascii="標楷體" w:eastAsia="標楷體" w:hAnsi="標楷體" w:hint="eastAsia"/>
          <w:b/>
          <w:sz w:val="40"/>
        </w:rPr>
        <w:t>國</w:t>
      </w:r>
      <w:r w:rsidR="00924F03">
        <w:rPr>
          <w:rFonts w:ascii="標楷體" w:eastAsia="標楷體" w:hAnsi="標楷體" w:hint="eastAsia"/>
          <w:b/>
          <w:sz w:val="40"/>
        </w:rPr>
        <w:t>際</w:t>
      </w:r>
      <w:r w:rsidR="00FA2921" w:rsidRPr="00A2314F">
        <w:rPr>
          <w:rFonts w:ascii="標楷體" w:eastAsia="標楷體" w:hAnsi="標楷體" w:hint="eastAsia"/>
          <w:b/>
          <w:sz w:val="40"/>
        </w:rPr>
        <w:t>教育</w:t>
      </w:r>
      <w:r>
        <w:rPr>
          <w:rFonts w:ascii="標楷體" w:eastAsia="標楷體" w:hAnsi="標楷體" w:hint="eastAsia"/>
          <w:b/>
          <w:sz w:val="40"/>
        </w:rPr>
        <w:t>見習</w:t>
      </w:r>
      <w:r w:rsidR="00FA2921" w:rsidRPr="00A2314F">
        <w:rPr>
          <w:rFonts w:ascii="標楷體" w:eastAsia="標楷體" w:hAnsi="標楷體" w:hint="eastAsia"/>
          <w:b/>
          <w:sz w:val="40"/>
        </w:rPr>
        <w:t>課程</w:t>
      </w:r>
    </w:p>
    <w:p w14:paraId="411723EC" w14:textId="77777777" w:rsidR="0021407F" w:rsidRPr="002237DB" w:rsidRDefault="0021407F" w:rsidP="0021407F">
      <w:pPr>
        <w:jc w:val="center"/>
        <w:rPr>
          <w:rFonts w:ascii="標楷體" w:eastAsia="標楷體" w:hAnsi="標楷體"/>
          <w:sz w:val="40"/>
        </w:rPr>
      </w:pPr>
      <w:r w:rsidRPr="002237DB">
        <w:rPr>
          <w:rFonts w:ascii="標楷體" w:eastAsia="標楷體" w:hAnsi="標楷體" w:hint="eastAsia"/>
          <w:sz w:val="40"/>
        </w:rPr>
        <w:t>師資生甄選申請表</w:t>
      </w:r>
    </w:p>
    <w:tbl>
      <w:tblPr>
        <w:tblStyle w:val="a3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7"/>
        <w:gridCol w:w="1637"/>
        <w:gridCol w:w="1162"/>
        <w:gridCol w:w="1134"/>
        <w:gridCol w:w="2410"/>
        <w:gridCol w:w="2567"/>
      </w:tblGrid>
      <w:tr w:rsidR="00E5475F" w14:paraId="3B6988CF" w14:textId="77777777" w:rsidTr="00E5475F">
        <w:trPr>
          <w:trHeight w:val="909"/>
          <w:jc w:val="center"/>
        </w:trPr>
        <w:tc>
          <w:tcPr>
            <w:tcW w:w="1297" w:type="dxa"/>
            <w:vAlign w:val="center"/>
          </w:tcPr>
          <w:p w14:paraId="2FC9F8EA" w14:textId="77777777" w:rsidR="00E5475F" w:rsidRDefault="00E5475F" w:rsidP="0041009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中文</w:t>
            </w:r>
          </w:p>
          <w:p w14:paraId="725EFD39" w14:textId="77777777" w:rsidR="00E5475F" w:rsidRPr="002237DB" w:rsidRDefault="00E5475F" w:rsidP="0041009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99" w:type="dxa"/>
            <w:gridSpan w:val="2"/>
            <w:vAlign w:val="center"/>
          </w:tcPr>
          <w:p w14:paraId="41257A34" w14:textId="77777777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5CDF887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59C43280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410" w:type="dxa"/>
            <w:vAlign w:val="center"/>
          </w:tcPr>
          <w:p w14:paraId="56D24213" w14:textId="77777777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7" w:type="dxa"/>
            <w:vMerge w:val="restart"/>
            <w:vAlign w:val="center"/>
          </w:tcPr>
          <w:p w14:paraId="5B3DAA1E" w14:textId="77777777" w:rsidR="00E5475F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</w:t>
            </w:r>
          </w:p>
          <w:p w14:paraId="67B42B38" w14:textId="77777777" w:rsidR="00E5475F" w:rsidRP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05EAF9E2" w14:textId="77777777" w:rsidR="00E5475F" w:rsidRP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22811437" w14:textId="77777777" w:rsidR="00E5475F" w:rsidRP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4CF155E6" w14:textId="77777777" w:rsidR="00E5475F" w:rsidRP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6179432D" w14:textId="77777777" w:rsid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04130166" w14:textId="77777777" w:rsidR="00E5475F" w:rsidRP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682956AE" w14:textId="77777777" w:rsid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  <w:p w14:paraId="14EF4CFF" w14:textId="77777777" w:rsidR="00E5475F" w:rsidRPr="00E5475F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4E14B6A3" w14:textId="77777777" w:rsidTr="00E5475F">
        <w:trPr>
          <w:trHeight w:val="981"/>
          <w:jc w:val="center"/>
        </w:trPr>
        <w:tc>
          <w:tcPr>
            <w:tcW w:w="1297" w:type="dxa"/>
            <w:vAlign w:val="center"/>
          </w:tcPr>
          <w:p w14:paraId="5AB2538D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英文</w:t>
            </w:r>
          </w:p>
          <w:p w14:paraId="063C26B6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姓名</w:t>
            </w:r>
          </w:p>
          <w:p w14:paraId="4CA5C977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071B8A">
              <w:rPr>
                <w:rFonts w:ascii="標楷體" w:eastAsia="標楷體" w:hAnsi="標楷體" w:hint="eastAsia"/>
                <w:sz w:val="16"/>
              </w:rPr>
              <w:t>(</w:t>
            </w:r>
            <w:r w:rsidRPr="00947737">
              <w:rPr>
                <w:rFonts w:ascii="標楷體" w:eastAsia="標楷體" w:hAnsi="標楷體" w:hint="eastAsia"/>
                <w:sz w:val="20"/>
              </w:rPr>
              <w:t>與護照同</w:t>
            </w:r>
            <w:r w:rsidRPr="00071B8A">
              <w:rPr>
                <w:rFonts w:ascii="標楷體" w:eastAsia="標楷體" w:hAnsi="標楷體" w:hint="eastAsia"/>
                <w:sz w:val="16"/>
              </w:rPr>
              <w:t>)</w:t>
            </w:r>
            <w:r w:rsidRPr="002237DB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6343" w:type="dxa"/>
            <w:gridSpan w:val="4"/>
            <w:vAlign w:val="center"/>
          </w:tcPr>
          <w:p w14:paraId="0F2EC0A9" w14:textId="74A7374D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7" w:type="dxa"/>
            <w:vMerge/>
            <w:vAlign w:val="center"/>
          </w:tcPr>
          <w:p w14:paraId="0FA1D27D" w14:textId="77777777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279201C8" w14:textId="77777777" w:rsidTr="00E5475F">
        <w:trPr>
          <w:trHeight w:val="840"/>
          <w:jc w:val="center"/>
        </w:trPr>
        <w:tc>
          <w:tcPr>
            <w:tcW w:w="1297" w:type="dxa"/>
            <w:vAlign w:val="center"/>
          </w:tcPr>
          <w:p w14:paraId="0BAF7205" w14:textId="77777777" w:rsidR="00E5475F" w:rsidRPr="002237DB" w:rsidRDefault="00E5475F" w:rsidP="0041009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799" w:type="dxa"/>
            <w:gridSpan w:val="2"/>
            <w:vAlign w:val="center"/>
          </w:tcPr>
          <w:p w14:paraId="64B5E562" w14:textId="77777777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12DC9F4" w14:textId="77777777" w:rsidR="00E5475F" w:rsidRPr="002237DB" w:rsidRDefault="00E5475F" w:rsidP="0041009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410" w:type="dxa"/>
            <w:vAlign w:val="center"/>
          </w:tcPr>
          <w:p w14:paraId="44A957F4" w14:textId="77777777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7" w:type="dxa"/>
            <w:vMerge/>
            <w:vAlign w:val="center"/>
          </w:tcPr>
          <w:p w14:paraId="2F9FFBF7" w14:textId="77777777" w:rsidR="00E5475F" w:rsidRPr="002237DB" w:rsidRDefault="00E5475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1CFB1576" w14:textId="77777777" w:rsidTr="00E5475F">
        <w:trPr>
          <w:trHeight w:val="794"/>
          <w:jc w:val="center"/>
        </w:trPr>
        <w:tc>
          <w:tcPr>
            <w:tcW w:w="1297" w:type="dxa"/>
            <w:vAlign w:val="center"/>
          </w:tcPr>
          <w:p w14:paraId="275B2156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系級</w:t>
            </w:r>
          </w:p>
          <w:p w14:paraId="6E1AA540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班別</w:t>
            </w:r>
          </w:p>
        </w:tc>
        <w:tc>
          <w:tcPr>
            <w:tcW w:w="2799" w:type="dxa"/>
            <w:gridSpan w:val="2"/>
            <w:vAlign w:val="center"/>
          </w:tcPr>
          <w:p w14:paraId="0F426D42" w14:textId="77777777" w:rsidR="00E5475F" w:rsidRPr="002237DB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2662AC3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電話(宅)</w:t>
            </w:r>
          </w:p>
        </w:tc>
        <w:tc>
          <w:tcPr>
            <w:tcW w:w="2410" w:type="dxa"/>
            <w:vAlign w:val="center"/>
          </w:tcPr>
          <w:p w14:paraId="24832DA5" w14:textId="77777777" w:rsidR="00E5475F" w:rsidRPr="002237DB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7" w:type="dxa"/>
            <w:vMerge/>
            <w:vAlign w:val="center"/>
          </w:tcPr>
          <w:p w14:paraId="577ACC43" w14:textId="77777777" w:rsidR="00E5475F" w:rsidRPr="002237DB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0D80E30D" w14:textId="77777777" w:rsidTr="0013186C">
        <w:trPr>
          <w:trHeight w:val="595"/>
          <w:jc w:val="center"/>
        </w:trPr>
        <w:tc>
          <w:tcPr>
            <w:tcW w:w="1297" w:type="dxa"/>
            <w:vAlign w:val="center"/>
          </w:tcPr>
          <w:p w14:paraId="677311A7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行動</w:t>
            </w:r>
          </w:p>
          <w:p w14:paraId="44791FF0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8910" w:type="dxa"/>
            <w:gridSpan w:val="5"/>
            <w:vAlign w:val="center"/>
          </w:tcPr>
          <w:p w14:paraId="75CB2615" w14:textId="77777777" w:rsidR="00E5475F" w:rsidRPr="002237DB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1C65F025" w14:textId="77777777" w:rsidTr="00E5475F">
        <w:trPr>
          <w:jc w:val="center"/>
        </w:trPr>
        <w:tc>
          <w:tcPr>
            <w:tcW w:w="1297" w:type="dxa"/>
            <w:vAlign w:val="center"/>
          </w:tcPr>
          <w:p w14:paraId="24932119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</w:t>
            </w:r>
          </w:p>
          <w:p w14:paraId="3B69787A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8910" w:type="dxa"/>
            <w:gridSpan w:val="5"/>
            <w:vAlign w:val="center"/>
          </w:tcPr>
          <w:p w14:paraId="583FA33B" w14:textId="77777777" w:rsidR="00E5475F" w:rsidRPr="003C7675" w:rsidRDefault="00E5475F" w:rsidP="00E5475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關係:          行動電話:</w:t>
            </w:r>
          </w:p>
        </w:tc>
      </w:tr>
      <w:tr w:rsidR="00E5475F" w14:paraId="43B36F97" w14:textId="77777777" w:rsidTr="00E5475F">
        <w:trPr>
          <w:jc w:val="center"/>
        </w:trPr>
        <w:tc>
          <w:tcPr>
            <w:tcW w:w="1297" w:type="dxa"/>
            <w:vAlign w:val="center"/>
          </w:tcPr>
          <w:p w14:paraId="0DBA6987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戶籍</w:t>
            </w:r>
          </w:p>
          <w:p w14:paraId="436F085B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910" w:type="dxa"/>
            <w:gridSpan w:val="5"/>
            <w:vAlign w:val="center"/>
          </w:tcPr>
          <w:p w14:paraId="15A05A43" w14:textId="77777777" w:rsidR="00E5475F" w:rsidRPr="002237DB" w:rsidRDefault="00E5475F" w:rsidP="00E5475F">
            <w:pPr>
              <w:rPr>
                <w:rFonts w:ascii="標楷體" w:eastAsia="標楷體" w:hAnsi="標楷體"/>
                <w:sz w:val="28"/>
              </w:rPr>
            </w:pPr>
            <w:r w:rsidRPr="003C7675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</w:tr>
      <w:tr w:rsidR="00E5475F" w14:paraId="7E8D2937" w14:textId="77777777" w:rsidTr="00E5475F">
        <w:trPr>
          <w:jc w:val="center"/>
        </w:trPr>
        <w:tc>
          <w:tcPr>
            <w:tcW w:w="1297" w:type="dxa"/>
            <w:vAlign w:val="center"/>
          </w:tcPr>
          <w:p w14:paraId="55CCD6FC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通訊</w:t>
            </w:r>
          </w:p>
          <w:p w14:paraId="2E60674D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237DB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910" w:type="dxa"/>
            <w:gridSpan w:val="5"/>
            <w:vAlign w:val="center"/>
          </w:tcPr>
          <w:p w14:paraId="4367C213" w14:textId="77777777" w:rsidR="00E5475F" w:rsidRPr="002237DB" w:rsidRDefault="00E5475F" w:rsidP="00E5475F">
            <w:pPr>
              <w:rPr>
                <w:rFonts w:ascii="標楷體" w:eastAsia="標楷體" w:hAnsi="標楷體"/>
                <w:sz w:val="28"/>
              </w:rPr>
            </w:pPr>
            <w:r w:rsidRPr="003C7675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</w:tr>
      <w:tr w:rsidR="00E5475F" w14:paraId="3C15275D" w14:textId="77777777" w:rsidTr="00E5475F">
        <w:trPr>
          <w:jc w:val="center"/>
        </w:trPr>
        <w:tc>
          <w:tcPr>
            <w:tcW w:w="1297" w:type="dxa"/>
            <w:vAlign w:val="center"/>
          </w:tcPr>
          <w:p w14:paraId="08732CC7" w14:textId="77777777" w:rsidR="00E5475F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</w:t>
            </w:r>
          </w:p>
          <w:p w14:paraId="45898344" w14:textId="77777777" w:rsidR="00E5475F" w:rsidRPr="002237DB" w:rsidRDefault="00E5475F" w:rsidP="00E5475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信箱</w:t>
            </w:r>
          </w:p>
        </w:tc>
        <w:tc>
          <w:tcPr>
            <w:tcW w:w="8910" w:type="dxa"/>
            <w:gridSpan w:val="5"/>
            <w:vAlign w:val="center"/>
          </w:tcPr>
          <w:p w14:paraId="477DB1A7" w14:textId="77777777" w:rsidR="00E5475F" w:rsidRPr="002237DB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34A8C793" w14:textId="77777777" w:rsidTr="00E5475F">
        <w:trPr>
          <w:trHeight w:val="1117"/>
          <w:jc w:val="center"/>
        </w:trPr>
        <w:tc>
          <w:tcPr>
            <w:tcW w:w="2934" w:type="dxa"/>
            <w:gridSpan w:val="2"/>
            <w:vAlign w:val="center"/>
          </w:tcPr>
          <w:p w14:paraId="1293F082" w14:textId="77777777" w:rsidR="00E5475F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是否有至</w:t>
            </w:r>
          </w:p>
          <w:p w14:paraId="507E56E9" w14:textId="42246C31" w:rsidR="00E5475F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國外</w:t>
            </w:r>
            <w:r w:rsidR="00924F03">
              <w:rPr>
                <w:rFonts w:ascii="標楷體" w:eastAsia="標楷體" w:hAnsi="標楷體" w:hint="eastAsia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</w:rPr>
              <w:t>之經驗</w:t>
            </w:r>
          </w:p>
        </w:tc>
        <w:tc>
          <w:tcPr>
            <w:tcW w:w="7273" w:type="dxa"/>
            <w:gridSpan w:val="4"/>
            <w:vAlign w:val="center"/>
          </w:tcPr>
          <w:p w14:paraId="19D8FE84" w14:textId="4955C6FD" w:rsidR="00E5475F" w:rsidRPr="003C7675" w:rsidRDefault="00E5475F" w:rsidP="00E5475F">
            <w:pPr>
              <w:rPr>
                <w:rFonts w:ascii="標楷體" w:eastAsia="標楷體" w:hAnsi="標楷體"/>
                <w:sz w:val="28"/>
              </w:rPr>
            </w:pPr>
            <w:r w:rsidRPr="003C7675">
              <w:rPr>
                <w:rFonts w:ascii="標楷體" w:eastAsia="標楷體" w:hAnsi="標楷體" w:hint="eastAsia"/>
                <w:sz w:val="28"/>
              </w:rPr>
              <w:t>□是</w:t>
            </w:r>
            <w:r w:rsidR="000C3C4E">
              <w:rPr>
                <w:rFonts w:ascii="標楷體" w:eastAsia="標楷體" w:hAnsi="標楷體" w:hint="eastAsia"/>
                <w:sz w:val="28"/>
              </w:rPr>
              <w:t>(</w:t>
            </w:r>
            <w:r w:rsidR="000C3C4E">
              <w:rPr>
                <w:rFonts w:ascii="標楷體" w:eastAsia="標楷體" w:hAnsi="標楷體" w:hint="eastAsia"/>
                <w:sz w:val="28"/>
                <w:lang w:eastAsia="zh-HK"/>
              </w:rPr>
              <w:t>國家名稱</w:t>
            </w:r>
            <w:r w:rsidR="000C3C4E">
              <w:rPr>
                <w:rFonts w:ascii="標楷體" w:eastAsia="標楷體" w:hAnsi="標楷體" w:hint="eastAsia"/>
                <w:sz w:val="28"/>
              </w:rPr>
              <w:t>:</w:t>
            </w:r>
            <w:r w:rsidR="000C3C4E">
              <w:rPr>
                <w:rFonts w:ascii="標楷體" w:eastAsia="標楷體" w:hAnsi="標楷體"/>
                <w:sz w:val="28"/>
              </w:rPr>
              <w:t xml:space="preserve">                     </w:t>
            </w:r>
            <w:r w:rsidR="000C3C4E">
              <w:rPr>
                <w:rFonts w:ascii="標楷體" w:eastAsia="標楷體" w:hAnsi="標楷體" w:hint="eastAsia"/>
                <w:sz w:val="28"/>
              </w:rPr>
              <w:t>)</w:t>
            </w:r>
            <w:r w:rsidRPr="003C7675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Pr="003C7675">
              <w:rPr>
                <w:rFonts w:ascii="標楷體" w:eastAsia="標楷體" w:hAnsi="標楷體" w:hint="eastAsia"/>
                <w:sz w:val="28"/>
              </w:rPr>
              <w:t>□否</w:t>
            </w:r>
            <w:proofErr w:type="gramEnd"/>
          </w:p>
        </w:tc>
      </w:tr>
      <w:tr w:rsidR="00E5475F" w14:paraId="58B2A360" w14:textId="77777777" w:rsidTr="00E5475F">
        <w:trPr>
          <w:trHeight w:val="1119"/>
          <w:jc w:val="center"/>
        </w:trPr>
        <w:tc>
          <w:tcPr>
            <w:tcW w:w="2934" w:type="dxa"/>
            <w:gridSpan w:val="2"/>
            <w:vAlign w:val="center"/>
          </w:tcPr>
          <w:p w14:paraId="49FD2007" w14:textId="77777777" w:rsidR="00E5475F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外語能力檢定</w:t>
            </w:r>
          </w:p>
        </w:tc>
        <w:tc>
          <w:tcPr>
            <w:tcW w:w="7273" w:type="dxa"/>
            <w:gridSpan w:val="4"/>
            <w:vAlign w:val="center"/>
          </w:tcPr>
          <w:p w14:paraId="0EC28D47" w14:textId="77777777" w:rsidR="00E5475F" w:rsidRPr="002237DB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5475F" w14:paraId="4E60D607" w14:textId="77777777" w:rsidTr="00E5475F">
        <w:trPr>
          <w:trHeight w:val="1544"/>
          <w:jc w:val="center"/>
        </w:trPr>
        <w:tc>
          <w:tcPr>
            <w:tcW w:w="2934" w:type="dxa"/>
            <w:gridSpan w:val="2"/>
            <w:vAlign w:val="center"/>
          </w:tcPr>
          <w:p w14:paraId="583277C2" w14:textId="77777777" w:rsidR="00E5475F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其他參考項目</w:t>
            </w:r>
          </w:p>
          <w:p w14:paraId="23293E2C" w14:textId="77777777" w:rsidR="00E5475F" w:rsidRPr="003C7675" w:rsidRDefault="00E5475F" w:rsidP="00E547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767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專長或參賽得獎)</w:t>
            </w:r>
          </w:p>
        </w:tc>
        <w:tc>
          <w:tcPr>
            <w:tcW w:w="7273" w:type="dxa"/>
            <w:gridSpan w:val="4"/>
            <w:vAlign w:val="center"/>
          </w:tcPr>
          <w:p w14:paraId="0042D8A8" w14:textId="77777777" w:rsidR="00E5475F" w:rsidRDefault="00E5475F" w:rsidP="00E5475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1F7E6120" w14:textId="77777777" w:rsidR="00E5475F" w:rsidRPr="002237DB" w:rsidRDefault="00E5475F" w:rsidP="00E5475F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73FFA4C1" w14:textId="77777777" w:rsidR="00FB1769" w:rsidRPr="0021407F" w:rsidRDefault="00FB1769" w:rsidP="00FB1769">
      <w:pPr>
        <w:ind w:rightChars="-82" w:right="-197"/>
        <w:rPr>
          <w:rFonts w:ascii="標楷體" w:eastAsia="標楷體" w:hAnsi="標楷體"/>
        </w:rPr>
        <w:sectPr w:rsidR="00FB1769" w:rsidRPr="0021407F" w:rsidSect="006C7E3F">
          <w:pgSz w:w="11907" w:h="16840"/>
          <w:pgMar w:top="1200" w:right="1020" w:bottom="760" w:left="1020" w:header="0" w:footer="552" w:gutter="0"/>
          <w:cols w:space="720"/>
          <w:noEndnote/>
          <w:titlePg/>
          <w:docGrid w:linePitch="326"/>
        </w:sectPr>
      </w:pPr>
    </w:p>
    <w:p w14:paraId="316074A1" w14:textId="2B1B3084" w:rsidR="0021407F" w:rsidRPr="0021407F" w:rsidRDefault="0021407F" w:rsidP="0021407F">
      <w:pPr>
        <w:tabs>
          <w:tab w:val="left" w:pos="1346"/>
        </w:tabs>
        <w:rPr>
          <w:rFonts w:ascii="標楷體" w:eastAsia="標楷體" w:hAnsi="標楷體"/>
        </w:rPr>
      </w:pPr>
    </w:p>
    <w:tbl>
      <w:tblPr>
        <w:tblStyle w:val="a3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1407F" w14:paraId="07A6BA8B" w14:textId="77777777" w:rsidTr="0021407F">
        <w:trPr>
          <w:trHeight w:val="665"/>
          <w:jc w:val="center"/>
        </w:trPr>
        <w:tc>
          <w:tcPr>
            <w:tcW w:w="10207" w:type="dxa"/>
            <w:vAlign w:val="center"/>
          </w:tcPr>
          <w:p w14:paraId="2BD78F71" w14:textId="41738AB9" w:rsidR="0021407F" w:rsidRDefault="00E5475F" w:rsidP="004100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個人自傳</w:t>
            </w:r>
            <w:r w:rsidR="006A4C4D">
              <w:rPr>
                <w:rFonts w:ascii="標楷體" w:eastAsia="標楷體" w:hAnsi="標楷體" w:hint="eastAsia"/>
                <w:sz w:val="28"/>
              </w:rPr>
              <w:t>(800-1500字)</w:t>
            </w:r>
            <w:r w:rsidR="00924F03">
              <w:rPr>
                <w:rFonts w:ascii="標楷體" w:eastAsia="標楷體" w:hAnsi="標楷體"/>
                <w:sz w:val="28"/>
              </w:rPr>
              <w:t xml:space="preserve">  </w:t>
            </w:r>
            <w:r w:rsidR="00924F03">
              <w:rPr>
                <w:rFonts w:ascii="標楷體" w:eastAsia="標楷體" w:hAnsi="標楷體" w:hint="eastAsia"/>
                <w:sz w:val="28"/>
              </w:rPr>
              <w:t>個性,興趣,參與活動與專長等</w:t>
            </w:r>
          </w:p>
        </w:tc>
      </w:tr>
      <w:tr w:rsidR="0021407F" w14:paraId="03BB6F99" w14:textId="77777777" w:rsidTr="00E5475F">
        <w:trPr>
          <w:trHeight w:val="1336"/>
          <w:jc w:val="center"/>
        </w:trPr>
        <w:tc>
          <w:tcPr>
            <w:tcW w:w="10207" w:type="dxa"/>
            <w:vAlign w:val="center"/>
          </w:tcPr>
          <w:p w14:paraId="224F2DD4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529DF4DB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10C76368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4C3D4B32" w14:textId="42284682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1E25C9E3" w14:textId="247CB01A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5E7C9CDA" w14:textId="7023F67E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2EB420A8" w14:textId="3ECA5FED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74CEEA00" w14:textId="7CD46325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7AEC899C" w14:textId="5BDAB242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6FF58017" w14:textId="04DDDB97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4E3DDC70" w14:textId="539FCB4D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34473D56" w14:textId="17963444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785FD8E2" w14:textId="3F02A08C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62D5EC01" w14:textId="7376A192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29215750" w14:textId="1F9AB28F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0CC0DC23" w14:textId="43669D0D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52A3D855" w14:textId="3B12EAA3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5FC04980" w14:textId="0E35DA4C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43045BBE" w14:textId="3C6ADA13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6A3CF1DA" w14:textId="24C5DD67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55CB83B8" w14:textId="05DE8A27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4566A2EE" w14:textId="7EF68322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5211B745" w14:textId="77777777" w:rsidR="000C3C4E" w:rsidRDefault="000C3C4E" w:rsidP="0041009A">
            <w:pPr>
              <w:rPr>
                <w:rFonts w:ascii="標楷體" w:eastAsia="標楷體" w:hAnsi="標楷體"/>
                <w:sz w:val="28"/>
              </w:rPr>
            </w:pPr>
          </w:p>
          <w:p w14:paraId="667AA2C4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09C31EBC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1D7ECA7F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242B2675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266F1273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  <w:p w14:paraId="0E23853F" w14:textId="77777777" w:rsidR="0021407F" w:rsidRDefault="0021407F" w:rsidP="0041009A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178BC876" w14:textId="77777777" w:rsidR="009302D9" w:rsidRPr="0021407F" w:rsidRDefault="009302D9" w:rsidP="0021407F">
      <w:pPr>
        <w:tabs>
          <w:tab w:val="left" w:pos="1346"/>
        </w:tabs>
        <w:sectPr w:rsidR="009302D9" w:rsidRPr="0021407F">
          <w:pgSz w:w="11907" w:h="16840"/>
          <w:pgMar w:top="1200" w:right="1020" w:bottom="760" w:left="1020" w:header="0" w:footer="552" w:gutter="0"/>
          <w:cols w:space="720"/>
          <w:noEndnote/>
        </w:sectPr>
      </w:pPr>
    </w:p>
    <w:p w14:paraId="6896022C" w14:textId="365E85C4" w:rsidR="0021407F" w:rsidRDefault="0021407F">
      <w:pPr>
        <w:widowControl/>
        <w:rPr>
          <w:rFonts w:ascii="標楷體" w:eastAsia="標楷體" w:hAnsi="標楷體"/>
          <w:sz w:val="26"/>
          <w:szCs w:val="26"/>
        </w:rPr>
      </w:pPr>
      <w:bookmarkStart w:id="23" w:name="柒、錄取名單公告及報到"/>
      <w:bookmarkStart w:id="24" w:name="bookmark7"/>
      <w:bookmarkStart w:id="25" w:name="捌、經費補助"/>
      <w:bookmarkStart w:id="26" w:name="bookmark8"/>
      <w:bookmarkStart w:id="27" w:name="玖、錄取之師資生應配合事項"/>
      <w:bookmarkStart w:id="28" w:name="bookmark9"/>
      <w:bookmarkEnd w:id="23"/>
      <w:bookmarkEnd w:id="24"/>
      <w:bookmarkEnd w:id="25"/>
      <w:bookmarkEnd w:id="26"/>
      <w:bookmarkEnd w:id="27"/>
      <w:bookmarkEnd w:id="28"/>
      <w:r w:rsidRPr="0021407F">
        <w:rPr>
          <w:rFonts w:ascii="標楷體" w:eastAsia="標楷體" w:hAnsi="標楷體" w:hint="eastAsia"/>
        </w:rPr>
        <w:lastRenderedPageBreak/>
        <w:t>附件2-</w:t>
      </w:r>
      <w:r w:rsidR="000C3C4E">
        <w:rPr>
          <w:rFonts w:ascii="標楷體" w:eastAsia="標楷體" w:hAnsi="標楷體" w:hint="eastAsia"/>
        </w:rPr>
        <w:t>2</w:t>
      </w:r>
      <w:r w:rsidRPr="0021407F">
        <w:rPr>
          <w:rFonts w:ascii="標楷體" w:eastAsia="標楷體" w:hAnsi="標楷體" w:hint="eastAsia"/>
        </w:rPr>
        <w:t>：切結書及家長同意書</w:t>
      </w:r>
    </w:p>
    <w:tbl>
      <w:tblPr>
        <w:tblStyle w:val="a3"/>
        <w:tblW w:w="1020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1407F" w14:paraId="583A0937" w14:textId="77777777" w:rsidTr="0041009A">
        <w:trPr>
          <w:trHeight w:val="537"/>
        </w:trPr>
        <w:tc>
          <w:tcPr>
            <w:tcW w:w="10207" w:type="dxa"/>
            <w:vAlign w:val="center"/>
          </w:tcPr>
          <w:p w14:paraId="5DDE51BC" w14:textId="75839139" w:rsidR="0021407F" w:rsidRPr="00625B90" w:rsidRDefault="0021407F" w:rsidP="0041009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25B90">
              <w:rPr>
                <w:rFonts w:ascii="標楷體" w:eastAsia="標楷體" w:hAnsi="標楷體" w:hint="eastAsia"/>
                <w:sz w:val="32"/>
              </w:rPr>
              <w:t>【國立臺南大學師資生</w:t>
            </w:r>
            <w:r w:rsidR="00924F03">
              <w:rPr>
                <w:rFonts w:ascii="標楷體" w:eastAsia="標楷體" w:hAnsi="標楷體" w:hint="eastAsia"/>
                <w:sz w:val="32"/>
              </w:rPr>
              <w:t>國際教育</w:t>
            </w:r>
            <w:r w:rsidR="00D475DE" w:rsidRPr="00625B90">
              <w:rPr>
                <w:rFonts w:ascii="標楷體" w:eastAsia="標楷體" w:hAnsi="標楷體" w:hint="eastAsia"/>
                <w:sz w:val="32"/>
              </w:rPr>
              <w:t>見習教育實習及國際史懷哲</w:t>
            </w:r>
            <w:r w:rsidRPr="00625B90">
              <w:rPr>
                <w:rFonts w:ascii="標楷體" w:eastAsia="標楷體" w:hAnsi="標楷體" w:hint="eastAsia"/>
                <w:sz w:val="32"/>
              </w:rPr>
              <w:t>課程】</w:t>
            </w:r>
          </w:p>
          <w:p w14:paraId="34F28DE3" w14:textId="77777777" w:rsidR="0021407F" w:rsidRPr="00625B90" w:rsidRDefault="0021407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25B90">
              <w:rPr>
                <w:rFonts w:ascii="標楷體" w:eastAsia="標楷體" w:hAnsi="標楷體" w:hint="eastAsia"/>
                <w:sz w:val="32"/>
              </w:rPr>
              <w:t>切結書</w:t>
            </w:r>
          </w:p>
        </w:tc>
      </w:tr>
      <w:tr w:rsidR="0021407F" w:rsidRPr="00E91F7C" w14:paraId="43C1DC62" w14:textId="77777777" w:rsidTr="0041009A">
        <w:tc>
          <w:tcPr>
            <w:tcW w:w="10207" w:type="dxa"/>
            <w:vAlign w:val="center"/>
          </w:tcPr>
          <w:p w14:paraId="45807552" w14:textId="713E569E" w:rsidR="0021407F" w:rsidRPr="00625B90" w:rsidRDefault="0021407F" w:rsidP="0041009A">
            <w:pPr>
              <w:spacing w:line="360" w:lineRule="auto"/>
              <w:ind w:firstLineChars="265" w:firstLine="636"/>
              <w:jc w:val="both"/>
              <w:rPr>
                <w:rFonts w:ascii="標楷體" w:eastAsia="標楷體" w:hAnsi="標楷體"/>
                <w:szCs w:val="26"/>
              </w:rPr>
            </w:pPr>
            <w:r w:rsidRPr="00625B90">
              <w:rPr>
                <w:rFonts w:ascii="標楷體" w:eastAsia="標楷體" w:hAnsi="標楷體" w:hint="eastAsia"/>
                <w:szCs w:val="26"/>
              </w:rPr>
              <w:t>本人依「</w:t>
            </w:r>
            <w:r w:rsidR="007C0766" w:rsidRPr="00625B90">
              <w:rPr>
                <w:rFonts w:ascii="標楷體" w:eastAsia="標楷體" w:hAnsi="標楷體" w:hint="eastAsia"/>
                <w:szCs w:val="26"/>
              </w:rPr>
              <w:t>國立</w:t>
            </w:r>
            <w:proofErr w:type="gramStart"/>
            <w:r w:rsidR="007C0766" w:rsidRPr="00625B90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  <w:r w:rsidR="007C0766" w:rsidRPr="00625B90">
              <w:rPr>
                <w:rFonts w:ascii="標楷體" w:eastAsia="標楷體" w:hAnsi="標楷體" w:hint="eastAsia"/>
                <w:szCs w:val="26"/>
              </w:rPr>
              <w:t>南大學辦理師資生</w:t>
            </w:r>
            <w:r w:rsidR="00924F03">
              <w:rPr>
                <w:rFonts w:ascii="標楷體" w:eastAsia="標楷體" w:hAnsi="標楷體" w:hint="eastAsia"/>
                <w:szCs w:val="26"/>
              </w:rPr>
              <w:t>國際教育</w:t>
            </w:r>
            <w:r w:rsidR="007C0766" w:rsidRPr="00625B90">
              <w:rPr>
                <w:rFonts w:ascii="標楷體" w:eastAsia="標楷體" w:hAnsi="標楷體" w:hint="eastAsia"/>
                <w:szCs w:val="26"/>
              </w:rPr>
              <w:t>見習教育實習及國際史懷哲實施要點</w:t>
            </w:r>
            <w:r w:rsidRPr="00625B90">
              <w:rPr>
                <w:rFonts w:ascii="標楷體" w:eastAsia="標楷體" w:hAnsi="標楷體" w:hint="eastAsia"/>
                <w:szCs w:val="26"/>
              </w:rPr>
              <w:t>」及「</w:t>
            </w:r>
            <w:r w:rsidR="007C0766" w:rsidRPr="00625B90">
              <w:rPr>
                <w:rFonts w:ascii="標楷體" w:eastAsia="標楷體" w:hAnsi="標楷體" w:hint="eastAsia"/>
                <w:szCs w:val="26"/>
              </w:rPr>
              <w:t>教育部補助師資培育之大學辦理</w:t>
            </w:r>
            <w:r w:rsidR="00924F03">
              <w:rPr>
                <w:rFonts w:ascii="標楷體" w:eastAsia="標楷體" w:hAnsi="標楷體" w:hint="eastAsia"/>
                <w:szCs w:val="26"/>
              </w:rPr>
              <w:t>國際教育</w:t>
            </w:r>
            <w:r w:rsidR="007C0766" w:rsidRPr="00625B90">
              <w:rPr>
                <w:rFonts w:ascii="標楷體" w:eastAsia="標楷體" w:hAnsi="標楷體" w:hint="eastAsia"/>
                <w:szCs w:val="26"/>
              </w:rPr>
              <w:t>見習課程計畫及教育實習課程計畫要點</w:t>
            </w:r>
            <w:r w:rsidRPr="00625B90">
              <w:rPr>
                <w:rFonts w:ascii="標楷體" w:eastAsia="標楷體" w:hAnsi="標楷體" w:hint="eastAsia"/>
                <w:szCs w:val="26"/>
              </w:rPr>
              <w:t>」提出申請，</w:t>
            </w:r>
            <w:proofErr w:type="gramStart"/>
            <w:r w:rsidRPr="00625B90">
              <w:rPr>
                <w:rFonts w:ascii="標楷體" w:eastAsia="標楷體" w:hAnsi="標楷體" w:hint="eastAsia"/>
                <w:szCs w:val="26"/>
              </w:rPr>
              <w:t>已詳讀</w:t>
            </w:r>
            <w:proofErr w:type="gramEnd"/>
            <w:r w:rsidRPr="00625B90">
              <w:rPr>
                <w:rFonts w:ascii="標楷體" w:eastAsia="標楷體" w:hAnsi="標楷體" w:hint="eastAsia"/>
                <w:szCs w:val="26"/>
              </w:rPr>
              <w:t>且承諾遵守前述準則及要點之規定，所繳交之文件無虛偽不實或不合申請資格條件之情事，並履行其中所規範之義務，如有違反情事，將全數繳回所領取之補助金，特立切結書為憑。</w:t>
            </w:r>
          </w:p>
          <w:p w14:paraId="6C21ABAB" w14:textId="77777777" w:rsidR="0021407F" w:rsidRPr="00625B90" w:rsidRDefault="0021407F" w:rsidP="0041009A">
            <w:pPr>
              <w:spacing w:line="360" w:lineRule="auto"/>
              <w:ind w:firstLineChars="265" w:firstLine="636"/>
              <w:jc w:val="both"/>
              <w:rPr>
                <w:rFonts w:ascii="標楷體" w:eastAsia="標楷體" w:hAnsi="標楷體"/>
                <w:szCs w:val="26"/>
              </w:rPr>
            </w:pPr>
            <w:r w:rsidRPr="00625B90">
              <w:rPr>
                <w:rFonts w:ascii="標楷體" w:eastAsia="標楷體" w:hAnsi="標楷體" w:hint="eastAsia"/>
                <w:szCs w:val="26"/>
              </w:rPr>
              <w:t>此致</w:t>
            </w:r>
          </w:p>
          <w:p w14:paraId="62C3BA00" w14:textId="77777777" w:rsidR="0021407F" w:rsidRPr="00625B90" w:rsidRDefault="0021407F" w:rsidP="0041009A">
            <w:pPr>
              <w:spacing w:line="360" w:lineRule="auto"/>
              <w:ind w:right="960"/>
              <w:jc w:val="both"/>
              <w:rPr>
                <w:rFonts w:ascii="標楷體" w:eastAsia="標楷體" w:hAnsi="標楷體"/>
                <w:szCs w:val="26"/>
                <w:u w:val="single"/>
              </w:rPr>
            </w:pPr>
            <w:r w:rsidRPr="00625B90">
              <w:rPr>
                <w:rFonts w:ascii="標楷體" w:eastAsia="標楷體" w:hAnsi="標楷體" w:hint="eastAsia"/>
                <w:szCs w:val="26"/>
              </w:rPr>
              <w:t xml:space="preserve">     國立</w:t>
            </w:r>
            <w:proofErr w:type="gramStart"/>
            <w:r w:rsidRPr="00625B90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  <w:r w:rsidRPr="00625B90">
              <w:rPr>
                <w:rFonts w:ascii="標楷體" w:eastAsia="標楷體" w:hAnsi="標楷體" w:hint="eastAsia"/>
                <w:szCs w:val="26"/>
              </w:rPr>
              <w:t>南大學</w:t>
            </w:r>
          </w:p>
          <w:p w14:paraId="09C38E03" w14:textId="77777777" w:rsidR="0021407F" w:rsidRPr="00625B90" w:rsidRDefault="0021407F" w:rsidP="0041009A">
            <w:pPr>
              <w:ind w:firstLineChars="265" w:firstLine="636"/>
              <w:jc w:val="both"/>
              <w:rPr>
                <w:rFonts w:ascii="標楷體" w:eastAsia="標楷體" w:hAnsi="標楷體"/>
              </w:rPr>
            </w:pPr>
            <w:r w:rsidRPr="00625B90">
              <w:rPr>
                <w:rFonts w:ascii="標楷體" w:eastAsia="標楷體" w:hAnsi="標楷體" w:hint="eastAsia"/>
              </w:rPr>
              <w:t xml:space="preserve">                        立</w:t>
            </w:r>
            <w:proofErr w:type="gramStart"/>
            <w:r w:rsidRPr="00625B90">
              <w:rPr>
                <w:rFonts w:ascii="標楷體" w:eastAsia="標楷體" w:hAnsi="標楷體" w:hint="eastAsia"/>
              </w:rPr>
              <w:t>切結人</w:t>
            </w:r>
            <w:proofErr w:type="gramEnd"/>
            <w:r w:rsidRPr="00625B90">
              <w:rPr>
                <w:rFonts w:ascii="標楷體" w:eastAsia="標楷體" w:hAnsi="標楷體" w:hint="eastAsia"/>
              </w:rPr>
              <w:t xml:space="preserve">：                         (簽名或蓋章)    </w:t>
            </w:r>
          </w:p>
          <w:p w14:paraId="2E2BADCE" w14:textId="77777777" w:rsidR="0021407F" w:rsidRPr="00625B90" w:rsidRDefault="0021407F" w:rsidP="0041009A">
            <w:pPr>
              <w:ind w:firstLineChars="265" w:firstLine="636"/>
              <w:jc w:val="both"/>
              <w:rPr>
                <w:rFonts w:ascii="標楷體" w:eastAsia="標楷體" w:hAnsi="標楷體"/>
              </w:rPr>
            </w:pPr>
            <w:r w:rsidRPr="00625B90">
              <w:rPr>
                <w:rFonts w:ascii="標楷體" w:eastAsia="標楷體" w:hAnsi="標楷體" w:hint="eastAsia"/>
              </w:rPr>
              <w:t xml:space="preserve">                        出生年月日：      年    月   日</w:t>
            </w:r>
          </w:p>
          <w:p w14:paraId="5CB791D3" w14:textId="77777777" w:rsidR="0021407F" w:rsidRPr="00625B90" w:rsidRDefault="0021407F" w:rsidP="0041009A">
            <w:pPr>
              <w:ind w:firstLineChars="265" w:firstLine="636"/>
              <w:jc w:val="both"/>
              <w:rPr>
                <w:rFonts w:ascii="標楷體" w:eastAsia="標楷體" w:hAnsi="標楷體"/>
              </w:rPr>
            </w:pPr>
            <w:r w:rsidRPr="00625B90">
              <w:rPr>
                <w:rFonts w:ascii="標楷體" w:eastAsia="標楷體" w:hAnsi="標楷體" w:hint="eastAsia"/>
              </w:rPr>
              <w:t xml:space="preserve">                        身分證字號：        </w:t>
            </w:r>
          </w:p>
          <w:p w14:paraId="09622B44" w14:textId="77777777" w:rsidR="0021407F" w:rsidRPr="00625B90" w:rsidRDefault="0021407F" w:rsidP="0041009A">
            <w:pPr>
              <w:ind w:firstLineChars="265" w:firstLine="636"/>
              <w:jc w:val="both"/>
              <w:rPr>
                <w:rFonts w:ascii="標楷體" w:eastAsia="標楷體" w:hAnsi="標楷體"/>
              </w:rPr>
            </w:pPr>
            <w:r w:rsidRPr="00625B90">
              <w:rPr>
                <w:rFonts w:ascii="標楷體" w:eastAsia="標楷體" w:hAnsi="標楷體" w:hint="eastAsia"/>
              </w:rPr>
              <w:t xml:space="preserve">                        地址：</w:t>
            </w:r>
          </w:p>
          <w:p w14:paraId="16227A7D" w14:textId="77777777" w:rsidR="0021407F" w:rsidRPr="00625B90" w:rsidRDefault="0021407F" w:rsidP="0021407F">
            <w:pPr>
              <w:ind w:firstLineChars="265" w:firstLine="636"/>
              <w:jc w:val="both"/>
              <w:rPr>
                <w:rFonts w:ascii="標楷體" w:eastAsia="標楷體" w:hAnsi="標楷體"/>
                <w:u w:val="single"/>
              </w:rPr>
            </w:pPr>
            <w:r w:rsidRPr="00625B90">
              <w:rPr>
                <w:rFonts w:ascii="標楷體" w:eastAsia="標楷體" w:hAnsi="標楷體" w:hint="eastAsia"/>
              </w:rPr>
              <w:t xml:space="preserve">                        日期：</w:t>
            </w:r>
          </w:p>
        </w:tc>
      </w:tr>
    </w:tbl>
    <w:p w14:paraId="7F3086AC" w14:textId="77777777" w:rsidR="009F06D8" w:rsidRPr="009F06D8" w:rsidRDefault="009F06D8" w:rsidP="005F1001">
      <w:pPr>
        <w:tabs>
          <w:tab w:val="left" w:pos="1620"/>
          <w:tab w:val="center" w:pos="4153"/>
        </w:tabs>
        <w:rPr>
          <w:rFonts w:ascii="標楷體" w:eastAsia="標楷體" w:hAnsi="標楷體"/>
          <w:sz w:val="40"/>
        </w:rPr>
      </w:pPr>
    </w:p>
    <w:tbl>
      <w:tblPr>
        <w:tblStyle w:val="a3"/>
        <w:tblW w:w="1020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1407F" w14:paraId="61275273" w14:textId="77777777" w:rsidTr="0041009A">
        <w:trPr>
          <w:trHeight w:val="583"/>
        </w:trPr>
        <w:tc>
          <w:tcPr>
            <w:tcW w:w="10207" w:type="dxa"/>
            <w:vAlign w:val="center"/>
          </w:tcPr>
          <w:p w14:paraId="03AB63FB" w14:textId="77777777" w:rsidR="0021407F" w:rsidRDefault="0021407F" w:rsidP="0041009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家長同意書</w:t>
            </w:r>
          </w:p>
        </w:tc>
      </w:tr>
      <w:tr w:rsidR="0021407F" w14:paraId="413A9078" w14:textId="77777777" w:rsidTr="0041009A">
        <w:tc>
          <w:tcPr>
            <w:tcW w:w="10207" w:type="dxa"/>
            <w:vAlign w:val="center"/>
          </w:tcPr>
          <w:p w14:paraId="23D97910" w14:textId="77777777" w:rsidR="006947C5" w:rsidRDefault="0021407F" w:rsidP="00924F03">
            <w:pPr>
              <w:spacing w:line="360" w:lineRule="auto"/>
              <w:ind w:firstLineChars="350" w:firstLine="84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1407F">
              <w:rPr>
                <w:rFonts w:ascii="標楷體" w:eastAsia="標楷體" w:hAnsi="標楷體" w:hint="eastAsia"/>
                <w:szCs w:val="24"/>
              </w:rPr>
              <w:t>立同意書人</w:t>
            </w:r>
            <w:r w:rsidRPr="0021407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21407F">
              <w:rPr>
                <w:rFonts w:ascii="標楷體" w:eastAsia="標楷體" w:hAnsi="標楷體" w:hint="eastAsia"/>
                <w:szCs w:val="24"/>
              </w:rPr>
              <w:t>茲</w:t>
            </w:r>
            <w:r w:rsidRPr="00625B90">
              <w:rPr>
                <w:rFonts w:ascii="標楷體" w:eastAsia="標楷體" w:hAnsi="標楷體" w:hint="eastAsia"/>
                <w:szCs w:val="24"/>
              </w:rPr>
              <w:t>具結同意子女</w:t>
            </w:r>
            <w:r w:rsidRPr="00625B9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(</w:t>
            </w:r>
            <w:r w:rsidRPr="00625B90">
              <w:rPr>
                <w:rFonts w:ascii="標楷體" w:eastAsia="標楷體" w:hAnsi="標楷體" w:hint="eastAsia"/>
                <w:szCs w:val="24"/>
              </w:rPr>
              <w:t>目前就讀於國立</w:t>
            </w:r>
            <w:proofErr w:type="gramStart"/>
            <w:r w:rsidRPr="00625B90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625B90">
              <w:rPr>
                <w:rFonts w:ascii="標楷體" w:eastAsia="標楷體" w:hAnsi="標楷體" w:hint="eastAsia"/>
                <w:szCs w:val="24"/>
              </w:rPr>
              <w:t>南大學</w:t>
            </w:r>
            <w:r w:rsidRPr="00625B9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0C3C4E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0C3C4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3C92DD72" w14:textId="393AFD23" w:rsidR="0021407F" w:rsidRPr="00924F03" w:rsidRDefault="0021407F" w:rsidP="006947C5">
            <w:pPr>
              <w:spacing w:line="360" w:lineRule="auto"/>
              <w:ind w:firstLineChars="550" w:firstLine="1320"/>
              <w:jc w:val="both"/>
              <w:rPr>
                <w:rFonts w:ascii="標楷體" w:eastAsia="標楷體" w:hAnsi="標楷體"/>
                <w:szCs w:val="24"/>
              </w:rPr>
            </w:pPr>
            <w:r w:rsidRPr="00625B90">
              <w:rPr>
                <w:rFonts w:ascii="標楷體" w:eastAsia="標楷體" w:hAnsi="標楷體" w:hint="eastAsia"/>
                <w:szCs w:val="24"/>
              </w:rPr>
              <w:t>系/所(碩士班)</w:t>
            </w:r>
            <w:r w:rsidR="006947C5">
              <w:rPr>
                <w:rFonts w:ascii="標楷體" w:eastAsia="標楷體" w:hAnsi="標楷體"/>
                <w:szCs w:val="24"/>
              </w:rPr>
              <w:t xml:space="preserve">    </w:t>
            </w:r>
            <w:r w:rsidRPr="00625B90">
              <w:rPr>
                <w:rFonts w:ascii="標楷體" w:eastAsia="標楷體" w:hAnsi="標楷體" w:hint="eastAsia"/>
                <w:szCs w:val="24"/>
              </w:rPr>
              <w:t>年級)，參加「</w:t>
            </w:r>
            <w:r w:rsidR="00791825" w:rsidRPr="00625B90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="00791825" w:rsidRPr="00625B90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791825" w:rsidRPr="00625B90">
              <w:rPr>
                <w:rFonts w:ascii="標楷體" w:eastAsia="標楷體" w:hAnsi="標楷體" w:hint="eastAsia"/>
                <w:szCs w:val="24"/>
              </w:rPr>
              <w:t>南大學師資生</w:t>
            </w:r>
            <w:r w:rsidR="00924F03">
              <w:rPr>
                <w:rFonts w:ascii="標楷體" w:eastAsia="標楷體" w:hAnsi="標楷體" w:hint="eastAsia"/>
                <w:szCs w:val="24"/>
              </w:rPr>
              <w:t>國際教育</w:t>
            </w:r>
            <w:r w:rsidR="00791825" w:rsidRPr="00625B90">
              <w:rPr>
                <w:rFonts w:ascii="標楷體" w:eastAsia="標楷體" w:hAnsi="標楷體" w:hint="eastAsia"/>
                <w:szCs w:val="24"/>
              </w:rPr>
              <w:t>見習教育實習及國際史懷哲課程</w:t>
            </w:r>
            <w:r w:rsidRPr="00625B90">
              <w:rPr>
                <w:rFonts w:ascii="標楷體" w:eastAsia="標楷體" w:hAnsi="標楷體" w:hint="eastAsia"/>
                <w:szCs w:val="24"/>
              </w:rPr>
              <w:t>」，於西元</w:t>
            </w:r>
            <w:r w:rsidRPr="00625B9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1825" w:rsidRPr="00625B90">
              <w:rPr>
                <w:rFonts w:ascii="標楷體" w:eastAsia="標楷體" w:hAnsi="標楷體"/>
                <w:szCs w:val="24"/>
                <w:u w:val="single"/>
              </w:rPr>
              <w:t>20</w:t>
            </w:r>
            <w:r w:rsidR="004D1171">
              <w:rPr>
                <w:rFonts w:ascii="標楷體" w:eastAsia="標楷體" w:hAnsi="標楷體"/>
                <w:szCs w:val="24"/>
                <w:u w:val="single"/>
              </w:rPr>
              <w:t>2</w:t>
            </w:r>
            <w:r w:rsidR="00924F03">
              <w:rPr>
                <w:rFonts w:ascii="標楷體" w:eastAsia="標楷體" w:hAnsi="標楷體"/>
                <w:szCs w:val="24"/>
                <w:u w:val="single"/>
              </w:rPr>
              <w:t>5</w:t>
            </w:r>
            <w:r w:rsidR="00791825" w:rsidRPr="00625B90">
              <w:rPr>
                <w:rFonts w:ascii="標楷體" w:eastAsia="標楷體" w:hAnsi="標楷體" w:hint="eastAsia"/>
                <w:szCs w:val="24"/>
              </w:rPr>
              <w:t>年</w:t>
            </w:r>
            <w:r w:rsidR="00BF33AE">
              <w:rPr>
                <w:rFonts w:ascii="標楷體" w:eastAsia="標楷體" w:hAnsi="標楷體" w:hint="eastAsia"/>
                <w:szCs w:val="24"/>
              </w:rPr>
              <w:t>6月2</w:t>
            </w:r>
            <w:r w:rsidR="00BF33AE">
              <w:rPr>
                <w:rFonts w:ascii="標楷體" w:eastAsia="標楷體" w:hAnsi="標楷體"/>
                <w:szCs w:val="24"/>
              </w:rPr>
              <w:t>1</w:t>
            </w:r>
            <w:r w:rsidR="00BF33AE">
              <w:rPr>
                <w:rFonts w:ascii="標楷體" w:eastAsia="標楷體" w:hAnsi="標楷體" w:hint="eastAsia"/>
                <w:szCs w:val="24"/>
              </w:rPr>
              <w:t>日至7月6日</w:t>
            </w:r>
            <w:proofErr w:type="gramStart"/>
            <w:r w:rsidR="00BF33AE">
              <w:rPr>
                <w:rFonts w:ascii="標楷體" w:eastAsia="標楷體" w:hAnsi="標楷體" w:hint="eastAsia"/>
                <w:szCs w:val="24"/>
              </w:rPr>
              <w:t>期間</w:t>
            </w:r>
            <w:proofErr w:type="gramEnd"/>
            <w:r w:rsidR="00924F03">
              <w:rPr>
                <w:rFonts w:ascii="標楷體" w:eastAsia="標楷體" w:hAnsi="標楷體" w:hint="eastAsia"/>
                <w:szCs w:val="24"/>
              </w:rPr>
              <w:t>(</w:t>
            </w:r>
            <w:r w:rsidR="00BF33AE">
              <w:rPr>
                <w:rFonts w:ascii="標楷體" w:eastAsia="標楷體" w:hAnsi="標楷體" w:hint="eastAsia"/>
                <w:szCs w:val="24"/>
              </w:rPr>
              <w:t>至少</w:t>
            </w:r>
            <w:r w:rsidR="00924F03">
              <w:rPr>
                <w:rFonts w:ascii="標楷體" w:eastAsia="標楷體" w:hAnsi="標楷體"/>
                <w:szCs w:val="24"/>
              </w:rPr>
              <w:t>1</w:t>
            </w:r>
            <w:r w:rsidR="00BF33AE">
              <w:rPr>
                <w:rFonts w:ascii="標楷體" w:eastAsia="標楷體" w:hAnsi="標楷體"/>
                <w:szCs w:val="24"/>
              </w:rPr>
              <w:t>5</w:t>
            </w:r>
            <w:r w:rsidR="00924F03">
              <w:rPr>
                <w:rFonts w:ascii="標楷體" w:eastAsia="標楷體" w:hAnsi="標楷體" w:hint="eastAsia"/>
                <w:szCs w:val="24"/>
              </w:rPr>
              <w:t>天)</w:t>
            </w:r>
            <w:r w:rsidRPr="00625B90">
              <w:rPr>
                <w:rFonts w:ascii="標楷體" w:eastAsia="標楷體" w:hAnsi="標楷體" w:hint="eastAsia"/>
                <w:szCs w:val="24"/>
              </w:rPr>
              <w:t xml:space="preserve">至 </w:t>
            </w:r>
            <w:r w:rsidR="00BF33AE" w:rsidRPr="00BF33AE">
              <w:rPr>
                <w:rFonts w:ascii="標楷體" w:eastAsia="標楷體" w:hAnsi="標楷體" w:hint="eastAsia"/>
                <w:szCs w:val="24"/>
                <w:u w:val="single"/>
              </w:rPr>
              <w:t>日本東京中華</w:t>
            </w:r>
            <w:r w:rsidR="00924F03">
              <w:rPr>
                <w:rFonts w:ascii="標楷體" w:eastAsia="標楷體" w:hAnsi="標楷體" w:hint="eastAsia"/>
                <w:szCs w:val="24"/>
                <w:u w:val="single"/>
              </w:rPr>
              <w:t>學校</w:t>
            </w:r>
            <w:r w:rsidRPr="00625B90">
              <w:rPr>
                <w:rFonts w:ascii="標楷體" w:eastAsia="標楷體" w:hAnsi="標楷體" w:hint="eastAsia"/>
                <w:szCs w:val="24"/>
              </w:rPr>
              <w:t>進行</w:t>
            </w:r>
            <w:r w:rsidR="00924F03">
              <w:rPr>
                <w:rFonts w:ascii="標楷體" w:eastAsia="標楷體" w:hAnsi="標楷體" w:hint="eastAsia"/>
                <w:szCs w:val="24"/>
              </w:rPr>
              <w:t>國際教育</w:t>
            </w:r>
            <w:r w:rsidR="00BF33AE">
              <w:rPr>
                <w:rFonts w:ascii="標楷體" w:eastAsia="標楷體" w:hAnsi="標楷體" w:hint="eastAsia"/>
                <w:szCs w:val="24"/>
              </w:rPr>
              <w:t>見習</w:t>
            </w:r>
            <w:r w:rsidR="00625B90">
              <w:rPr>
                <w:rFonts w:ascii="標楷體" w:eastAsia="標楷體" w:hAnsi="標楷體" w:hint="eastAsia"/>
                <w:szCs w:val="24"/>
              </w:rPr>
              <w:t>課程</w:t>
            </w:r>
            <w:r w:rsidRPr="00625B90">
              <w:rPr>
                <w:rFonts w:ascii="標楷體" w:eastAsia="標楷體" w:hAnsi="標楷體" w:hint="eastAsia"/>
                <w:szCs w:val="24"/>
              </w:rPr>
              <w:t>。在此</w:t>
            </w:r>
            <w:proofErr w:type="gramStart"/>
            <w:r w:rsidRPr="00625B90">
              <w:rPr>
                <w:rFonts w:ascii="標楷體" w:eastAsia="標楷體" w:hAnsi="標楷體" w:hint="eastAsia"/>
                <w:szCs w:val="24"/>
              </w:rPr>
              <w:t>期間，</w:t>
            </w:r>
            <w:proofErr w:type="gramEnd"/>
            <w:r w:rsidRPr="00625B90">
              <w:rPr>
                <w:rFonts w:ascii="標楷體" w:eastAsia="標楷體" w:hAnsi="標楷體" w:hint="eastAsia"/>
                <w:szCs w:val="24"/>
              </w:rPr>
              <w:t>遵守本國及留學國一切規定，並於結束時，按時返國，決不滯留當地，如有違反，本人願意負相關法律責任。</w:t>
            </w:r>
          </w:p>
          <w:p w14:paraId="694625D2" w14:textId="77777777" w:rsidR="0021407F" w:rsidRPr="0021407F" w:rsidRDefault="0021407F" w:rsidP="0041009A">
            <w:pPr>
              <w:spacing w:line="360" w:lineRule="auto"/>
              <w:ind w:firstLineChars="265" w:firstLine="636"/>
              <w:jc w:val="both"/>
              <w:rPr>
                <w:rFonts w:ascii="標楷體" w:eastAsia="標楷體" w:hAnsi="標楷體"/>
                <w:szCs w:val="24"/>
              </w:rPr>
            </w:pPr>
            <w:r w:rsidRPr="0021407F">
              <w:rPr>
                <w:rFonts w:ascii="標楷體" w:eastAsia="標楷體" w:hAnsi="標楷體" w:hint="eastAsia"/>
                <w:szCs w:val="24"/>
              </w:rPr>
              <w:t>此致</w:t>
            </w:r>
          </w:p>
          <w:p w14:paraId="4325C719" w14:textId="77777777" w:rsidR="0021407F" w:rsidRDefault="0021407F" w:rsidP="0041009A">
            <w:pPr>
              <w:spacing w:line="360" w:lineRule="auto"/>
              <w:ind w:firstLineChars="265" w:firstLine="636"/>
              <w:jc w:val="both"/>
              <w:rPr>
                <w:rFonts w:ascii="標楷體" w:eastAsia="標楷體" w:hAnsi="標楷體"/>
                <w:szCs w:val="24"/>
              </w:rPr>
            </w:pPr>
            <w:r w:rsidRPr="0021407F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21407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1407F">
              <w:rPr>
                <w:rFonts w:ascii="標楷體" w:eastAsia="標楷體" w:hAnsi="標楷體" w:hint="eastAsia"/>
                <w:szCs w:val="24"/>
              </w:rPr>
              <w:t>南大學</w:t>
            </w:r>
          </w:p>
          <w:p w14:paraId="1B53F3CF" w14:textId="77777777" w:rsidR="0021407F" w:rsidRPr="0021407F" w:rsidRDefault="0021407F" w:rsidP="0041009A">
            <w:pPr>
              <w:spacing w:line="360" w:lineRule="auto"/>
              <w:ind w:firstLineChars="265" w:firstLine="636"/>
              <w:jc w:val="both"/>
              <w:rPr>
                <w:rFonts w:ascii="標楷體" w:eastAsia="標楷體" w:hAnsi="標楷體"/>
                <w:szCs w:val="24"/>
              </w:rPr>
            </w:pPr>
          </w:p>
          <w:p w14:paraId="7EBD0AFC" w14:textId="77777777" w:rsidR="0021407F" w:rsidRPr="0021407F" w:rsidRDefault="0021407F" w:rsidP="0041009A">
            <w:pPr>
              <w:ind w:right="960"/>
              <w:jc w:val="both"/>
              <w:rPr>
                <w:rFonts w:ascii="標楷體" w:eastAsia="標楷體" w:hAnsi="標楷體"/>
                <w:szCs w:val="24"/>
              </w:rPr>
            </w:pPr>
            <w:r w:rsidRPr="0021407F">
              <w:rPr>
                <w:rFonts w:ascii="標楷體" w:eastAsia="標楷體" w:hAnsi="標楷體" w:hint="eastAsia"/>
                <w:szCs w:val="24"/>
              </w:rPr>
              <w:t xml:space="preserve">                             申請人簽名：                 日期：</w:t>
            </w:r>
          </w:p>
          <w:p w14:paraId="355B6DFE" w14:textId="77777777" w:rsidR="0021407F" w:rsidRPr="0021407F" w:rsidRDefault="0021407F" w:rsidP="0041009A">
            <w:pPr>
              <w:ind w:right="960"/>
              <w:jc w:val="both"/>
              <w:rPr>
                <w:rFonts w:ascii="標楷體" w:eastAsia="標楷體" w:hAnsi="標楷體"/>
                <w:szCs w:val="24"/>
              </w:rPr>
            </w:pPr>
            <w:r w:rsidRPr="0021407F">
              <w:rPr>
                <w:rFonts w:ascii="標楷體" w:eastAsia="標楷體" w:hAnsi="標楷體" w:hint="eastAsia"/>
                <w:szCs w:val="24"/>
              </w:rPr>
              <w:t xml:space="preserve">                             家長簽名：                   日期：</w:t>
            </w:r>
          </w:p>
          <w:p w14:paraId="0F977A46" w14:textId="77777777" w:rsidR="0021407F" w:rsidRPr="000B6AF2" w:rsidRDefault="0021407F" w:rsidP="0041009A">
            <w:pPr>
              <w:ind w:right="960"/>
              <w:jc w:val="both"/>
              <w:rPr>
                <w:rFonts w:ascii="標楷體" w:eastAsia="標楷體" w:hAnsi="標楷體"/>
              </w:rPr>
            </w:pPr>
          </w:p>
        </w:tc>
      </w:tr>
    </w:tbl>
    <w:p w14:paraId="7EC5188B" w14:textId="7382C4A3" w:rsidR="006A4C4D" w:rsidRDefault="00F23630" w:rsidP="006A4C4D">
      <w:pPr>
        <w:tabs>
          <w:tab w:val="left" w:pos="1620"/>
          <w:tab w:val="center" w:pos="4153"/>
        </w:tabs>
        <w:rPr>
          <w:rFonts w:ascii="標楷體" w:eastAsia="標楷體" w:hAnsi="標楷體"/>
        </w:rPr>
      </w:pPr>
      <w:r w:rsidRPr="006A4C4D">
        <w:rPr>
          <w:rFonts w:ascii="標楷體" w:eastAsia="標楷體" w:hAnsi="標楷體" w:hint="eastAsia"/>
        </w:rPr>
        <w:lastRenderedPageBreak/>
        <w:t>附件</w:t>
      </w:r>
      <w:r w:rsidR="00740AD2">
        <w:rPr>
          <w:rFonts w:ascii="標楷體" w:eastAsia="標楷體" w:hAnsi="標楷體" w:hint="eastAsia"/>
        </w:rPr>
        <w:t>2-</w:t>
      </w:r>
      <w:r w:rsidR="00D9224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：</w:t>
      </w:r>
      <w:r w:rsidR="006A4C4D" w:rsidRPr="006A4C4D">
        <w:rPr>
          <w:rFonts w:ascii="標楷體" w:eastAsia="標楷體" w:hAnsi="標楷體" w:hint="eastAsia"/>
        </w:rPr>
        <w:t>20</w:t>
      </w:r>
      <w:r w:rsidR="00924F03">
        <w:rPr>
          <w:rFonts w:ascii="標楷體" w:eastAsia="標楷體" w:hAnsi="標楷體"/>
        </w:rPr>
        <w:t>22</w:t>
      </w:r>
      <w:r w:rsidR="00A32AAD">
        <w:rPr>
          <w:rFonts w:ascii="標楷體" w:eastAsia="標楷體" w:hAnsi="標楷體" w:hint="eastAsia"/>
        </w:rPr>
        <w:t>年以後參加師資培育相關</w:t>
      </w:r>
      <w:r w:rsidR="006A4C4D" w:rsidRPr="006A4C4D">
        <w:rPr>
          <w:rFonts w:ascii="標楷體" w:eastAsia="標楷體" w:hAnsi="標楷體" w:hint="eastAsia"/>
        </w:rPr>
        <w:t>研習</w:t>
      </w:r>
      <w:r w:rsidR="00A32AAD">
        <w:rPr>
          <w:rFonts w:ascii="標楷體" w:eastAsia="標楷體" w:hAnsi="標楷體" w:hint="eastAsia"/>
        </w:rPr>
        <w:t>或檢定</w:t>
      </w:r>
      <w:r w:rsidR="006A4C4D" w:rsidRPr="006A4C4D">
        <w:rPr>
          <w:rFonts w:ascii="標楷體" w:eastAsia="標楷體" w:hAnsi="標楷體" w:hint="eastAsia"/>
        </w:rPr>
        <w:t>一覽表(應附佐證資料)</w:t>
      </w:r>
    </w:p>
    <w:p w14:paraId="2C828BA3" w14:textId="11617AAB" w:rsidR="00E236FA" w:rsidRDefault="002E77D8" w:rsidP="00E236FA">
      <w:pPr>
        <w:tabs>
          <w:tab w:val="left" w:pos="1620"/>
          <w:tab w:val="center" w:pos="4153"/>
        </w:tabs>
        <w:rPr>
          <w:rFonts w:ascii="標楷體" w:eastAsia="標楷體" w:hAnsi="標楷體"/>
        </w:rPr>
      </w:pPr>
      <w:r w:rsidRPr="002E77D8">
        <w:rPr>
          <w:rFonts w:ascii="標楷體" w:eastAsia="標楷體" w:hAnsi="標楷體" w:hint="eastAsia"/>
        </w:rPr>
        <w:t>代稱：</w:t>
      </w:r>
      <w:r w:rsidR="00924F03">
        <w:rPr>
          <w:rFonts w:ascii="標楷體" w:eastAsia="標楷體" w:hAnsi="標楷體" w:hint="eastAsia"/>
        </w:rPr>
        <w:t>師</w:t>
      </w:r>
      <w:r w:rsidR="00E236FA">
        <w:rPr>
          <w:rFonts w:ascii="標楷體" w:eastAsia="標楷體" w:hAnsi="標楷體" w:hint="eastAsia"/>
        </w:rPr>
        <w:t xml:space="preserve">＝師資培育中心　　</w:t>
      </w:r>
      <w:r w:rsidR="00625B90">
        <w:rPr>
          <w:rFonts w:ascii="標楷體" w:eastAsia="標楷體" w:hAnsi="標楷體" w:hint="eastAsia"/>
        </w:rPr>
        <w:t xml:space="preserve">國＝國語文學系　　</w:t>
      </w:r>
      <w:r w:rsidR="00E236FA">
        <w:rPr>
          <w:rFonts w:ascii="標楷體" w:eastAsia="標楷體" w:hAnsi="標楷體" w:hint="eastAsia"/>
        </w:rPr>
        <w:t>教＝教育系</w:t>
      </w:r>
    </w:p>
    <w:p w14:paraId="2733A7C9" w14:textId="77777777" w:rsidR="00E236FA" w:rsidRPr="00EB458C" w:rsidRDefault="00E236FA" w:rsidP="002E77D8">
      <w:pPr>
        <w:tabs>
          <w:tab w:val="left" w:pos="1620"/>
          <w:tab w:val="center" w:pos="415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其他校內單位請註明全名　　　　外校應註明校系</w:t>
      </w:r>
      <w:r w:rsidRPr="00F23630">
        <w:rPr>
          <w:rFonts w:ascii="標楷體" w:eastAsia="標楷體" w:hAnsi="標楷體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3260"/>
        <w:gridCol w:w="1276"/>
        <w:gridCol w:w="1213"/>
      </w:tblGrid>
      <w:tr w:rsidR="005423DF" w:rsidRPr="002E77D8" w14:paraId="5EF97CE8" w14:textId="77777777" w:rsidTr="00740AD2">
        <w:tc>
          <w:tcPr>
            <w:tcW w:w="1129" w:type="dxa"/>
          </w:tcPr>
          <w:p w14:paraId="03B88D02" w14:textId="77777777" w:rsidR="005423DF" w:rsidRPr="002E77D8" w:rsidRDefault="005423DF" w:rsidP="00740AD2">
            <w:pPr>
              <w:tabs>
                <w:tab w:val="left" w:pos="1620"/>
                <w:tab w:val="center" w:pos="4153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8" w:type="dxa"/>
          </w:tcPr>
          <w:p w14:paraId="5A064809" w14:textId="77777777" w:rsidR="005423DF" w:rsidRPr="002E77D8" w:rsidRDefault="005423DF" w:rsidP="00740AD2">
            <w:pPr>
              <w:tabs>
                <w:tab w:val="left" w:pos="1620"/>
                <w:tab w:val="center" w:pos="4153"/>
              </w:tabs>
              <w:jc w:val="center"/>
              <w:rPr>
                <w:rFonts w:ascii="標楷體" w:eastAsia="標楷體" w:hAnsi="標楷體"/>
              </w:rPr>
            </w:pPr>
            <w:r w:rsidRPr="002E77D8"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3260" w:type="dxa"/>
          </w:tcPr>
          <w:p w14:paraId="3E0677F5" w14:textId="54A9E75C" w:rsidR="005423DF" w:rsidRPr="002E77D8" w:rsidRDefault="00366228" w:rsidP="00740AD2">
            <w:pPr>
              <w:tabs>
                <w:tab w:val="left" w:pos="1620"/>
                <w:tab w:val="center" w:pos="4153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研習、檢定</w:t>
            </w:r>
            <w:r w:rsidR="00D2486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76" w:type="dxa"/>
          </w:tcPr>
          <w:p w14:paraId="1934C10E" w14:textId="77777777" w:rsidR="00740AD2" w:rsidRDefault="005423DF" w:rsidP="00B910A9">
            <w:pPr>
              <w:tabs>
                <w:tab w:val="left" w:pos="1620"/>
                <w:tab w:val="center" w:pos="4153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性質</w:t>
            </w:r>
          </w:p>
          <w:p w14:paraId="17DF01C4" w14:textId="77777777" w:rsidR="005423DF" w:rsidRPr="002E77D8" w:rsidRDefault="005423DF" w:rsidP="00B910A9">
            <w:pPr>
              <w:tabs>
                <w:tab w:val="left" w:pos="1620"/>
                <w:tab w:val="center" w:pos="4153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1213" w:type="dxa"/>
          </w:tcPr>
          <w:p w14:paraId="61538136" w14:textId="77777777" w:rsidR="00A32AAD" w:rsidRDefault="005423DF" w:rsidP="00A32AAD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佐證資料</w:t>
            </w:r>
          </w:p>
          <w:p w14:paraId="5B90D99F" w14:textId="77777777" w:rsidR="005423DF" w:rsidRDefault="005423DF" w:rsidP="00A32AAD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    無</w:t>
            </w:r>
          </w:p>
        </w:tc>
      </w:tr>
      <w:tr w:rsidR="005423DF" w:rsidRPr="002E77D8" w14:paraId="53C75011" w14:textId="77777777" w:rsidTr="00E349F0">
        <w:trPr>
          <w:trHeight w:val="862"/>
        </w:trPr>
        <w:tc>
          <w:tcPr>
            <w:tcW w:w="1129" w:type="dxa"/>
          </w:tcPr>
          <w:p w14:paraId="2439A973" w14:textId="77777777" w:rsidR="005423DF" w:rsidRDefault="005423DF" w:rsidP="005423DF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3265A19" w14:textId="77777777" w:rsidR="005423DF" w:rsidRDefault="005423DF" w:rsidP="005423DF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015B4934" w14:textId="77777777" w:rsidR="005423DF" w:rsidRDefault="005423DF" w:rsidP="005423DF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613F462" w14:textId="77777777" w:rsidR="00420CD6" w:rsidRDefault="005423DF" w:rsidP="00740AD2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669318AF" w14:textId="77777777" w:rsidR="005423DF" w:rsidRPr="00420CD6" w:rsidRDefault="005423DF" w:rsidP="00740AD2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3426E90C" w14:textId="77777777" w:rsidR="005423DF" w:rsidRPr="00E349F0" w:rsidRDefault="005423DF" w:rsidP="00A32AAD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0CF8FD98" w14:textId="77777777" w:rsidTr="00740AD2">
        <w:trPr>
          <w:trHeight w:val="632"/>
        </w:trPr>
        <w:tc>
          <w:tcPr>
            <w:tcW w:w="1129" w:type="dxa"/>
          </w:tcPr>
          <w:p w14:paraId="20578CCC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9C121CF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613AE8C6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C00E752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39B70424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3D269A44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22183B2B" w14:textId="77777777" w:rsidTr="00740AD2">
        <w:trPr>
          <w:trHeight w:val="632"/>
        </w:trPr>
        <w:tc>
          <w:tcPr>
            <w:tcW w:w="1129" w:type="dxa"/>
          </w:tcPr>
          <w:p w14:paraId="4725705B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2543F7C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75142527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0E23059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20659562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74209C47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787F75CC" w14:textId="77777777" w:rsidTr="00740AD2">
        <w:trPr>
          <w:trHeight w:val="632"/>
        </w:trPr>
        <w:tc>
          <w:tcPr>
            <w:tcW w:w="1129" w:type="dxa"/>
          </w:tcPr>
          <w:p w14:paraId="16A29F57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7C7815A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3BBA551A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65FA693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4E865754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12D10A29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5F5296CB" w14:textId="77777777" w:rsidTr="00740AD2">
        <w:trPr>
          <w:trHeight w:val="632"/>
        </w:trPr>
        <w:tc>
          <w:tcPr>
            <w:tcW w:w="1129" w:type="dxa"/>
          </w:tcPr>
          <w:p w14:paraId="4CD70812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05D8935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4F659AF5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7F687A4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17BE61DE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7DBD3977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1149EC91" w14:textId="77777777" w:rsidTr="00740AD2">
        <w:trPr>
          <w:trHeight w:val="632"/>
        </w:trPr>
        <w:tc>
          <w:tcPr>
            <w:tcW w:w="1129" w:type="dxa"/>
          </w:tcPr>
          <w:p w14:paraId="7E6FE0A7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50A70FD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1C9D5960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B7A8BF1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0757951D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460036FA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456FFE6C" w14:textId="77777777" w:rsidTr="00740AD2">
        <w:trPr>
          <w:trHeight w:val="632"/>
        </w:trPr>
        <w:tc>
          <w:tcPr>
            <w:tcW w:w="1129" w:type="dxa"/>
          </w:tcPr>
          <w:p w14:paraId="5C051EB0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B771FA0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34052739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4BE9757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5EC0B214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217CA26D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3D9DF694" w14:textId="77777777" w:rsidTr="00740AD2">
        <w:trPr>
          <w:trHeight w:val="632"/>
        </w:trPr>
        <w:tc>
          <w:tcPr>
            <w:tcW w:w="1129" w:type="dxa"/>
          </w:tcPr>
          <w:p w14:paraId="7480525E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9E4D7E1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5B3ADD21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C4227B5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10FA3A1A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6A93A7EC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1B354EB8" w14:textId="77777777" w:rsidTr="00740AD2">
        <w:trPr>
          <w:trHeight w:val="632"/>
        </w:trPr>
        <w:tc>
          <w:tcPr>
            <w:tcW w:w="1129" w:type="dxa"/>
          </w:tcPr>
          <w:p w14:paraId="7009708B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52F6A1A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7706269B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2040D3B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307C7344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315EC195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6481A1E7" w14:textId="77777777" w:rsidTr="00214CE5">
        <w:trPr>
          <w:trHeight w:val="180"/>
        </w:trPr>
        <w:tc>
          <w:tcPr>
            <w:tcW w:w="1129" w:type="dxa"/>
          </w:tcPr>
          <w:p w14:paraId="6719974C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BCE3020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10191C96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E6A5B9E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41498DEC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3DD66230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6B523FB0" w14:textId="77777777" w:rsidTr="00740AD2">
        <w:trPr>
          <w:trHeight w:val="180"/>
        </w:trPr>
        <w:tc>
          <w:tcPr>
            <w:tcW w:w="1129" w:type="dxa"/>
          </w:tcPr>
          <w:p w14:paraId="5C2D0C48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73D1F8A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0EEFD4DE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1C5F30F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420A58F2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2203153B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41B18808" w14:textId="77777777" w:rsidTr="00740AD2">
        <w:trPr>
          <w:trHeight w:val="180"/>
        </w:trPr>
        <w:tc>
          <w:tcPr>
            <w:tcW w:w="1129" w:type="dxa"/>
          </w:tcPr>
          <w:p w14:paraId="4D62392D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C383F1A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24D9946D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A1FD41E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4219576B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613B7983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214CE5" w:rsidRPr="002E77D8" w14:paraId="307A1F35" w14:textId="77777777" w:rsidTr="00214CE5">
        <w:trPr>
          <w:trHeight w:val="180"/>
        </w:trPr>
        <w:tc>
          <w:tcPr>
            <w:tcW w:w="1129" w:type="dxa"/>
          </w:tcPr>
          <w:p w14:paraId="52BC74E5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2DD54CD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200B0D9F" w14:textId="77777777" w:rsidR="00214CE5" w:rsidRDefault="00214CE5" w:rsidP="00214CE5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3165BBC" w14:textId="77777777" w:rsidR="00214CE5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6BCA265E" w14:textId="77777777" w:rsidR="00214CE5" w:rsidRPr="00420CD6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452ED3A4" w14:textId="77777777" w:rsidR="00214CE5" w:rsidRPr="00E349F0" w:rsidRDefault="00214CE5" w:rsidP="00214CE5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001848" w:rsidRPr="002E77D8" w14:paraId="1192241D" w14:textId="77777777" w:rsidTr="00740AD2">
        <w:trPr>
          <w:trHeight w:val="180"/>
        </w:trPr>
        <w:tc>
          <w:tcPr>
            <w:tcW w:w="1129" w:type="dxa"/>
          </w:tcPr>
          <w:p w14:paraId="580C0BEB" w14:textId="77777777" w:rsidR="00001848" w:rsidRDefault="00001848" w:rsidP="00001848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1322424" w14:textId="77777777" w:rsidR="00001848" w:rsidRDefault="00001848" w:rsidP="00001848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5BA156E3" w14:textId="77777777" w:rsidR="00001848" w:rsidRDefault="00001848" w:rsidP="00001848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78F2C30" w14:textId="77777777" w:rsidR="00001848" w:rsidRDefault="00001848" w:rsidP="00001848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2A9F1298" w14:textId="77777777" w:rsidR="00001848" w:rsidRPr="00420CD6" w:rsidRDefault="00001848" w:rsidP="00001848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33990CF0" w14:textId="77777777" w:rsidR="00001848" w:rsidRPr="00E349F0" w:rsidRDefault="00001848" w:rsidP="00001848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  <w:tr w:rsidR="00001848" w:rsidRPr="002E77D8" w14:paraId="2509B485" w14:textId="77777777" w:rsidTr="00740AD2">
        <w:trPr>
          <w:trHeight w:val="180"/>
        </w:trPr>
        <w:tc>
          <w:tcPr>
            <w:tcW w:w="1129" w:type="dxa"/>
          </w:tcPr>
          <w:p w14:paraId="2E80269B" w14:textId="77777777" w:rsidR="00001848" w:rsidRDefault="00001848" w:rsidP="00001848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555D963" w14:textId="77777777" w:rsidR="00001848" w:rsidRDefault="00001848" w:rsidP="00001848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49814C9B" w14:textId="77777777" w:rsidR="00001848" w:rsidRDefault="00001848" w:rsidP="00001848">
            <w:pPr>
              <w:tabs>
                <w:tab w:val="left" w:pos="1620"/>
                <w:tab w:val="center" w:pos="4153"/>
              </w:tabs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064C582" w14:textId="77777777" w:rsidR="00001848" w:rsidRDefault="00001848" w:rsidP="00001848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  <w:p w14:paraId="34F9AE9F" w14:textId="77777777" w:rsidR="00001848" w:rsidRPr="00420CD6" w:rsidRDefault="00001848" w:rsidP="00001848">
            <w:pPr>
              <w:tabs>
                <w:tab w:val="left" w:pos="1620"/>
                <w:tab w:val="center" w:pos="4153"/>
              </w:tabs>
              <w:spacing w:line="2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213" w:type="dxa"/>
          </w:tcPr>
          <w:p w14:paraId="69ACCB8C" w14:textId="77777777" w:rsidR="00001848" w:rsidRPr="00E349F0" w:rsidRDefault="00001848" w:rsidP="00001848">
            <w:pPr>
              <w:tabs>
                <w:tab w:val="left" w:pos="1620"/>
                <w:tab w:val="center" w:pos="4153"/>
              </w:tabs>
              <w:spacing w:line="24" w:lineRule="auto"/>
              <w:rPr>
                <w:rFonts w:ascii="標楷體" w:eastAsia="標楷體" w:hAnsi="標楷體"/>
              </w:rPr>
            </w:pPr>
            <w:r w:rsidRPr="00A2011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20117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6333ACE1" w14:textId="2B42756E" w:rsidR="00625B90" w:rsidRDefault="00924F03" w:rsidP="00906D50">
      <w:pPr>
        <w:tabs>
          <w:tab w:val="left" w:pos="1620"/>
          <w:tab w:val="center" w:pos="415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可自行延伸表格</w:t>
      </w:r>
    </w:p>
    <w:p w14:paraId="507C276D" w14:textId="77777777" w:rsidR="00625B90" w:rsidRDefault="00625B90" w:rsidP="00906D50">
      <w:pPr>
        <w:tabs>
          <w:tab w:val="left" w:pos="1620"/>
          <w:tab w:val="center" w:pos="4153"/>
        </w:tabs>
        <w:rPr>
          <w:rFonts w:ascii="標楷體" w:eastAsia="標楷體" w:hAnsi="標楷體"/>
        </w:rPr>
      </w:pPr>
    </w:p>
    <w:p w14:paraId="005F130F" w14:textId="77777777" w:rsidR="009F06D8" w:rsidRDefault="0021407F" w:rsidP="00906D50">
      <w:pPr>
        <w:tabs>
          <w:tab w:val="left" w:pos="1620"/>
          <w:tab w:val="center" w:pos="4153"/>
        </w:tabs>
        <w:rPr>
          <w:rFonts w:ascii="標楷體" w:eastAsia="標楷體" w:hAnsi="標楷體"/>
        </w:rPr>
      </w:pPr>
      <w:r w:rsidRPr="0021407F">
        <w:rPr>
          <w:rFonts w:ascii="標楷體" w:eastAsia="標楷體" w:hAnsi="標楷體" w:hint="eastAsia"/>
        </w:rPr>
        <w:lastRenderedPageBreak/>
        <w:t>附件2-</w:t>
      </w:r>
      <w:r w:rsidR="00BF7D2E">
        <w:rPr>
          <w:rFonts w:ascii="標楷體" w:eastAsia="標楷體" w:hAnsi="標楷體" w:hint="eastAsia"/>
        </w:rPr>
        <w:t>5</w:t>
      </w:r>
      <w:r w:rsidR="00906D50">
        <w:rPr>
          <w:rFonts w:ascii="標楷體" w:eastAsia="標楷體" w:hAnsi="標楷體" w:hint="eastAsia"/>
        </w:rPr>
        <w:t>：</w:t>
      </w:r>
      <w:r w:rsidR="00906D50" w:rsidRPr="00906D50">
        <w:rPr>
          <w:rFonts w:ascii="標楷體" w:eastAsia="標楷體" w:hAnsi="標楷體" w:hint="eastAsia"/>
        </w:rPr>
        <w:t>書面資料檢核表</w:t>
      </w:r>
      <w:r w:rsidR="00906D50">
        <w:rPr>
          <w:rFonts w:ascii="標楷體" w:eastAsia="標楷體" w:hAnsi="標楷體" w:hint="eastAsia"/>
        </w:rPr>
        <w:t>(請黏貼於B4信封袋封面)</w:t>
      </w:r>
    </w:p>
    <w:p w14:paraId="2782E263" w14:textId="77777777" w:rsidR="00625B90" w:rsidRDefault="00625B90" w:rsidP="00A2314F">
      <w:pPr>
        <w:jc w:val="center"/>
        <w:rPr>
          <w:rFonts w:ascii="標楷體" w:eastAsia="標楷體" w:hAnsi="標楷體"/>
          <w:b/>
          <w:sz w:val="40"/>
        </w:rPr>
      </w:pPr>
    </w:p>
    <w:p w14:paraId="5A6AD787" w14:textId="77777777" w:rsidR="00A2314F" w:rsidRPr="00A2314F" w:rsidRDefault="00A2314F" w:rsidP="00A2314F">
      <w:pPr>
        <w:jc w:val="center"/>
        <w:rPr>
          <w:rFonts w:ascii="標楷體" w:eastAsia="標楷體" w:hAnsi="標楷體"/>
          <w:b/>
          <w:sz w:val="40"/>
        </w:rPr>
      </w:pPr>
      <w:r w:rsidRPr="00A2314F">
        <w:rPr>
          <w:rFonts w:ascii="標楷體" w:eastAsia="標楷體" w:hAnsi="標楷體" w:hint="eastAsia"/>
          <w:b/>
          <w:sz w:val="40"/>
        </w:rPr>
        <w:t>國立</w:t>
      </w:r>
      <w:proofErr w:type="gramStart"/>
      <w:r w:rsidRPr="00A2314F">
        <w:rPr>
          <w:rFonts w:ascii="標楷體" w:eastAsia="標楷體" w:hAnsi="標楷體" w:hint="eastAsia"/>
          <w:b/>
          <w:sz w:val="40"/>
        </w:rPr>
        <w:t>臺</w:t>
      </w:r>
      <w:proofErr w:type="gramEnd"/>
      <w:r w:rsidRPr="00A2314F">
        <w:rPr>
          <w:rFonts w:ascii="標楷體" w:eastAsia="標楷體" w:hAnsi="標楷體" w:hint="eastAsia"/>
          <w:b/>
          <w:sz w:val="40"/>
        </w:rPr>
        <w:t>南大學</w:t>
      </w:r>
    </w:p>
    <w:p w14:paraId="4FDB2EE9" w14:textId="01F55090" w:rsidR="00A2314F" w:rsidRPr="00A2314F" w:rsidRDefault="001247D8" w:rsidP="00A2314F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日本東京中華</w:t>
      </w:r>
      <w:r w:rsidR="000C1965">
        <w:rPr>
          <w:rFonts w:ascii="標楷體" w:eastAsia="標楷體" w:hAnsi="標楷體" w:hint="eastAsia"/>
          <w:b/>
          <w:sz w:val="40"/>
        </w:rPr>
        <w:t>學校</w:t>
      </w:r>
      <w:r w:rsidR="00924F03">
        <w:rPr>
          <w:rFonts w:ascii="標楷體" w:eastAsia="標楷體" w:hAnsi="標楷體" w:hint="eastAsia"/>
          <w:b/>
          <w:sz w:val="40"/>
        </w:rPr>
        <w:t>國際教育</w:t>
      </w:r>
      <w:r>
        <w:rPr>
          <w:rFonts w:ascii="標楷體" w:eastAsia="標楷體" w:hAnsi="標楷體" w:hint="eastAsia"/>
          <w:b/>
          <w:sz w:val="40"/>
        </w:rPr>
        <w:t>見習</w:t>
      </w:r>
      <w:r w:rsidR="00A2314F" w:rsidRPr="00A2314F">
        <w:rPr>
          <w:rFonts w:ascii="標楷體" w:eastAsia="標楷體" w:hAnsi="標楷體" w:hint="eastAsia"/>
          <w:b/>
          <w:sz w:val="40"/>
        </w:rPr>
        <w:t>課程</w:t>
      </w:r>
    </w:p>
    <w:p w14:paraId="26A372D8" w14:textId="77777777" w:rsidR="00906D50" w:rsidRPr="002952EC" w:rsidRDefault="00A2314F" w:rsidP="00A2314F">
      <w:pPr>
        <w:ind w:leftChars="-118" w:left="1" w:hangingChars="71" w:hanging="284"/>
        <w:jc w:val="center"/>
        <w:rPr>
          <w:rFonts w:ascii="標楷體" w:eastAsia="標楷體" w:hAnsi="標楷體"/>
          <w:b/>
          <w:sz w:val="40"/>
        </w:rPr>
      </w:pPr>
      <w:r w:rsidRPr="00A2314F">
        <w:rPr>
          <w:rFonts w:ascii="標楷體" w:eastAsia="標楷體" w:hAnsi="標楷體" w:hint="eastAsia"/>
          <w:b/>
          <w:sz w:val="40"/>
        </w:rPr>
        <w:t>師資生</w:t>
      </w:r>
      <w:r w:rsidR="00906D50">
        <w:rPr>
          <w:rFonts w:ascii="標楷體" w:eastAsia="標楷體" w:hAnsi="標楷體" w:hint="eastAsia"/>
          <w:b/>
          <w:sz w:val="40"/>
        </w:rPr>
        <w:t>書面資料檢核表</w:t>
      </w:r>
    </w:p>
    <w:p w14:paraId="677985E8" w14:textId="2D0852D4" w:rsidR="00906D50" w:rsidRPr="00AC7B93" w:rsidRDefault="00906D50" w:rsidP="00906D50">
      <w:pPr>
        <w:rPr>
          <w:rFonts w:ascii="標楷體" w:eastAsia="標楷體" w:hAnsi="標楷體"/>
          <w:sz w:val="32"/>
          <w:szCs w:val="32"/>
        </w:rPr>
      </w:pPr>
      <w:r w:rsidRPr="00AC7B93">
        <w:rPr>
          <w:rFonts w:ascii="標楷體" w:eastAsia="標楷體" w:hAnsi="標楷體" w:hint="eastAsia"/>
          <w:sz w:val="32"/>
          <w:szCs w:val="32"/>
        </w:rPr>
        <w:t>姓名：</w:t>
      </w:r>
      <w:r w:rsidR="00084AB0">
        <w:rPr>
          <w:rFonts w:ascii="標楷體" w:eastAsia="標楷體" w:hAnsi="標楷體" w:hint="eastAsia"/>
          <w:sz w:val="32"/>
          <w:szCs w:val="32"/>
        </w:rPr>
        <w:t xml:space="preserve">              學系</w:t>
      </w:r>
      <w:r w:rsidRPr="00AC7B93">
        <w:rPr>
          <w:rFonts w:ascii="標楷體" w:eastAsia="標楷體" w:hAnsi="標楷體" w:hint="eastAsia"/>
          <w:sz w:val="32"/>
          <w:szCs w:val="32"/>
        </w:rPr>
        <w:t>班級：</w:t>
      </w:r>
      <w:r w:rsidR="00A46C68" w:rsidRPr="00AC7B93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AC7B93">
        <w:rPr>
          <w:rFonts w:ascii="標楷體" w:eastAsia="標楷體" w:hAnsi="標楷體" w:hint="eastAsia"/>
          <w:sz w:val="32"/>
          <w:szCs w:val="32"/>
        </w:rPr>
        <w:t>手機號碼：</w:t>
      </w:r>
    </w:p>
    <w:p w14:paraId="3C131363" w14:textId="77777777" w:rsidR="00906D50" w:rsidRPr="00DC528C" w:rsidRDefault="00906D50" w:rsidP="00906D50">
      <w:pPr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應繳交資料：</w:t>
      </w:r>
    </w:p>
    <w:p w14:paraId="42DB8B57" w14:textId="77777777" w:rsidR="00906D50" w:rsidRPr="00DC528C" w:rsidRDefault="00906D50" w:rsidP="00AC7B93">
      <w:pPr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□甄選申請表(一份)</w:t>
      </w:r>
    </w:p>
    <w:p w14:paraId="1430C159" w14:textId="56A0D5CC" w:rsidR="002E77D8" w:rsidRPr="00DC528C" w:rsidRDefault="00906D50" w:rsidP="00AC7B93">
      <w:pPr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□切結書及家長同意書</w:t>
      </w:r>
      <w:r w:rsidR="00A46C68" w:rsidRPr="00DC528C">
        <w:rPr>
          <w:rFonts w:ascii="標楷體" w:eastAsia="標楷體" w:hAnsi="標楷體" w:hint="eastAsia"/>
          <w:sz w:val="30"/>
          <w:szCs w:val="30"/>
        </w:rPr>
        <w:t>(</w:t>
      </w:r>
      <w:r w:rsidR="00023C7D" w:rsidRPr="00DC528C">
        <w:rPr>
          <w:rFonts w:ascii="標楷體" w:eastAsia="標楷體" w:hAnsi="標楷體" w:hint="eastAsia"/>
          <w:sz w:val="30"/>
          <w:szCs w:val="30"/>
        </w:rPr>
        <w:t>最晚可</w:t>
      </w:r>
      <w:r w:rsidR="00A46C68" w:rsidRPr="00DC528C">
        <w:rPr>
          <w:rFonts w:ascii="標楷體" w:eastAsia="標楷體" w:hAnsi="標楷體" w:hint="eastAsia"/>
          <w:sz w:val="30"/>
          <w:szCs w:val="30"/>
        </w:rPr>
        <w:t>於</w:t>
      </w:r>
      <w:r w:rsidR="00924F03">
        <w:rPr>
          <w:rFonts w:ascii="標楷體" w:eastAsia="標楷體" w:hAnsi="標楷體"/>
          <w:sz w:val="30"/>
          <w:szCs w:val="30"/>
        </w:rPr>
        <w:t>3</w:t>
      </w:r>
      <w:r w:rsidR="00A46C68" w:rsidRPr="00DC528C">
        <w:rPr>
          <w:rFonts w:ascii="標楷體" w:eastAsia="標楷體" w:hAnsi="標楷體" w:cs="標楷體" w:hint="eastAsia"/>
          <w:sz w:val="30"/>
          <w:szCs w:val="30"/>
        </w:rPr>
        <w:t>月</w:t>
      </w:r>
      <w:r w:rsidR="00924F03">
        <w:rPr>
          <w:rFonts w:ascii="標楷體" w:eastAsia="標楷體" w:hAnsi="標楷體" w:cs="標楷體"/>
          <w:sz w:val="30"/>
          <w:szCs w:val="30"/>
        </w:rPr>
        <w:t>3</w:t>
      </w:r>
      <w:r w:rsidR="00A46C68" w:rsidRPr="00DC528C">
        <w:rPr>
          <w:rFonts w:ascii="標楷體" w:eastAsia="標楷體" w:hAnsi="標楷體" w:cs="標楷體" w:hint="eastAsia"/>
          <w:sz w:val="30"/>
          <w:szCs w:val="30"/>
        </w:rPr>
        <w:t>日補齊)</w:t>
      </w:r>
    </w:p>
    <w:p w14:paraId="2D762E9A" w14:textId="654138A9" w:rsidR="00906D50" w:rsidRDefault="002E77D8" w:rsidP="00AC7B93">
      <w:pPr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</w:t>
      </w:r>
      <w:r w:rsidR="00AC7B93">
        <w:rPr>
          <w:rFonts w:ascii="標楷體" w:eastAsia="標楷體" w:hAnsi="標楷體" w:hint="eastAsia"/>
          <w:sz w:val="30"/>
          <w:szCs w:val="30"/>
        </w:rPr>
        <w:t>大學</w:t>
      </w:r>
      <w:r w:rsidR="00023C7D" w:rsidRPr="00DC528C">
        <w:rPr>
          <w:rFonts w:ascii="標楷體" w:eastAsia="標楷體" w:hAnsi="標楷體" w:hint="eastAsia"/>
          <w:sz w:val="30"/>
          <w:szCs w:val="30"/>
        </w:rPr>
        <w:t>歷年成績單 (正本</w:t>
      </w:r>
      <w:r w:rsidR="00AC7B93">
        <w:rPr>
          <w:rFonts w:ascii="標楷體" w:eastAsia="標楷體" w:hAnsi="標楷體" w:hint="eastAsia"/>
          <w:sz w:val="30"/>
          <w:szCs w:val="30"/>
        </w:rPr>
        <w:t>一份</w:t>
      </w:r>
      <w:r w:rsidR="00D92242">
        <w:rPr>
          <w:rFonts w:ascii="標楷體" w:eastAsia="標楷體" w:hAnsi="標楷體" w:hint="eastAsia"/>
          <w:sz w:val="30"/>
          <w:szCs w:val="30"/>
        </w:rPr>
        <w:t>，</w:t>
      </w:r>
      <w:r w:rsidR="00023C7D" w:rsidRPr="00DC528C">
        <w:rPr>
          <w:rFonts w:ascii="標楷體" w:eastAsia="標楷體" w:hAnsi="標楷體" w:hint="eastAsia"/>
          <w:sz w:val="30"/>
          <w:szCs w:val="30"/>
        </w:rPr>
        <w:t>用</w:t>
      </w:r>
      <w:proofErr w:type="gramStart"/>
      <w:r w:rsidR="00023C7D" w:rsidRPr="00DC528C">
        <w:rPr>
          <w:rFonts w:ascii="標楷體" w:eastAsia="標楷體" w:hAnsi="標楷體" w:hint="eastAsia"/>
          <w:sz w:val="30"/>
          <w:szCs w:val="30"/>
        </w:rPr>
        <w:t>色筆將</w:t>
      </w:r>
      <w:proofErr w:type="gramEnd"/>
      <w:r w:rsidR="00023C7D" w:rsidRPr="00DC528C">
        <w:rPr>
          <w:rFonts w:ascii="標楷體" w:eastAsia="標楷體" w:hAnsi="標楷體" w:hint="eastAsia"/>
          <w:sz w:val="30"/>
          <w:szCs w:val="30"/>
        </w:rPr>
        <w:t>師資課程科目標出)</w:t>
      </w:r>
    </w:p>
    <w:p w14:paraId="29E6976C" w14:textId="22AD7949" w:rsidR="00AC7B93" w:rsidRPr="00AC7B93" w:rsidRDefault="00AC7B93" w:rsidP="00AC7B93">
      <w:pPr>
        <w:tabs>
          <w:tab w:val="left" w:pos="4620"/>
        </w:tabs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□英語能力檢定證書影本</w:t>
      </w:r>
    </w:p>
    <w:p w14:paraId="0E4BDD09" w14:textId="3F651228" w:rsidR="002E77D8" w:rsidRPr="00DC528C" w:rsidRDefault="002E77D8" w:rsidP="00AC7B93">
      <w:pPr>
        <w:tabs>
          <w:tab w:val="left" w:pos="4620"/>
        </w:tabs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</w:t>
      </w:r>
      <w:r w:rsidR="007A56AC" w:rsidRPr="007A56AC">
        <w:rPr>
          <w:rFonts w:ascii="標楷體" w:eastAsia="標楷體" w:hAnsi="標楷體" w:hint="eastAsia"/>
          <w:sz w:val="30"/>
          <w:szCs w:val="30"/>
        </w:rPr>
        <w:t>20</w:t>
      </w:r>
      <w:r w:rsidR="00924F03">
        <w:rPr>
          <w:rFonts w:ascii="標楷體" w:eastAsia="標楷體" w:hAnsi="標楷體"/>
          <w:sz w:val="30"/>
          <w:szCs w:val="30"/>
        </w:rPr>
        <w:t>22</w:t>
      </w:r>
      <w:r w:rsidR="007A56AC" w:rsidRPr="007A56AC">
        <w:rPr>
          <w:rFonts w:ascii="標楷體" w:eastAsia="標楷體" w:hAnsi="標楷體" w:hint="eastAsia"/>
          <w:sz w:val="30"/>
          <w:szCs w:val="30"/>
        </w:rPr>
        <w:t>-20</w:t>
      </w:r>
      <w:r w:rsidR="00D92242">
        <w:rPr>
          <w:rFonts w:ascii="標楷體" w:eastAsia="標楷體" w:hAnsi="標楷體" w:hint="eastAsia"/>
          <w:sz w:val="30"/>
          <w:szCs w:val="30"/>
        </w:rPr>
        <w:t>2</w:t>
      </w:r>
      <w:r w:rsidR="00924F03">
        <w:rPr>
          <w:rFonts w:ascii="標楷體" w:eastAsia="標楷體" w:hAnsi="標楷體"/>
          <w:sz w:val="30"/>
          <w:szCs w:val="30"/>
        </w:rPr>
        <w:t>5</w:t>
      </w:r>
      <w:r w:rsidR="007A56AC" w:rsidRPr="007A56AC">
        <w:rPr>
          <w:rFonts w:ascii="標楷體" w:eastAsia="標楷體" w:hAnsi="標楷體" w:hint="eastAsia"/>
          <w:sz w:val="30"/>
          <w:szCs w:val="30"/>
        </w:rPr>
        <w:t>年</w:t>
      </w:r>
      <w:r w:rsidR="00421EC1" w:rsidRPr="00DC528C">
        <w:rPr>
          <w:rFonts w:ascii="標楷體" w:eastAsia="標楷體" w:hAnsi="標楷體" w:hint="eastAsia"/>
          <w:sz w:val="30"/>
          <w:szCs w:val="30"/>
        </w:rPr>
        <w:t>參加師資培育相關</w:t>
      </w:r>
      <w:r w:rsidRPr="00DC528C">
        <w:rPr>
          <w:rFonts w:ascii="標楷體" w:eastAsia="標楷體" w:hAnsi="標楷體" w:hint="eastAsia"/>
          <w:sz w:val="30"/>
          <w:szCs w:val="30"/>
        </w:rPr>
        <w:t>研習</w:t>
      </w:r>
      <w:r w:rsidR="00421EC1" w:rsidRPr="00DC528C">
        <w:rPr>
          <w:rFonts w:ascii="標楷體" w:eastAsia="標楷體" w:hAnsi="標楷體" w:hint="eastAsia"/>
          <w:sz w:val="30"/>
          <w:szCs w:val="30"/>
        </w:rPr>
        <w:t>或檢定</w:t>
      </w:r>
      <w:r w:rsidRPr="00DC528C">
        <w:rPr>
          <w:rFonts w:ascii="標楷體" w:eastAsia="標楷體" w:hAnsi="標楷體" w:hint="eastAsia"/>
          <w:sz w:val="30"/>
          <w:szCs w:val="30"/>
        </w:rPr>
        <w:t>一覽表</w:t>
      </w:r>
    </w:p>
    <w:p w14:paraId="0F6B4ABC" w14:textId="66F1852A" w:rsidR="000231FE" w:rsidRPr="00DC528C" w:rsidRDefault="002E77D8" w:rsidP="00AC7B93">
      <w:pPr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</w:t>
      </w:r>
      <w:r w:rsidR="00D92242">
        <w:rPr>
          <w:rFonts w:ascii="標楷體" w:eastAsia="標楷體" w:hAnsi="標楷體" w:hint="eastAsia"/>
          <w:sz w:val="30"/>
          <w:szCs w:val="30"/>
          <w:lang w:eastAsia="zh-HK"/>
        </w:rPr>
        <w:t>繪本</w:t>
      </w:r>
      <w:r w:rsidR="000231FE" w:rsidRPr="00DC528C">
        <w:rPr>
          <w:rFonts w:ascii="標楷體" w:eastAsia="標楷體" w:hAnsi="標楷體" w:hint="eastAsia"/>
          <w:sz w:val="30"/>
          <w:szCs w:val="30"/>
        </w:rPr>
        <w:t>教案(一</w:t>
      </w:r>
      <w:r w:rsidR="00625B90">
        <w:rPr>
          <w:rFonts w:ascii="標楷體" w:eastAsia="標楷體" w:hAnsi="標楷體" w:hint="eastAsia"/>
          <w:sz w:val="30"/>
          <w:szCs w:val="30"/>
        </w:rPr>
        <w:t>式三份</w:t>
      </w:r>
      <w:r w:rsidR="000231FE" w:rsidRPr="00DC528C">
        <w:rPr>
          <w:rFonts w:ascii="標楷體" w:eastAsia="標楷體" w:hAnsi="標楷體" w:hint="eastAsia"/>
          <w:sz w:val="30"/>
          <w:szCs w:val="30"/>
        </w:rPr>
        <w:t>)</w:t>
      </w:r>
    </w:p>
    <w:p w14:paraId="221EC512" w14:textId="77777777" w:rsidR="00415479" w:rsidRPr="00415479" w:rsidRDefault="00A46C68" w:rsidP="00AC7B93">
      <w:pPr>
        <w:spacing w:line="600" w:lineRule="auto"/>
        <w:rPr>
          <w:rFonts w:ascii="標楷體" w:eastAsia="標楷體" w:hAnsi="標楷體"/>
          <w:sz w:val="30"/>
          <w:szCs w:val="30"/>
        </w:rPr>
      </w:pPr>
      <w:r w:rsidRPr="00DC528C">
        <w:rPr>
          <w:rFonts w:ascii="標楷體" w:eastAsia="標楷體" w:hAnsi="標楷體" w:hint="eastAsia"/>
          <w:sz w:val="30"/>
          <w:szCs w:val="30"/>
        </w:rPr>
        <w:t>□</w:t>
      </w:r>
      <w:r w:rsidR="00415479" w:rsidRPr="00415479">
        <w:rPr>
          <w:rFonts w:ascii="標楷體" w:eastAsia="標楷體" w:hAnsi="標楷體" w:hint="eastAsia"/>
          <w:sz w:val="30"/>
          <w:szCs w:val="30"/>
        </w:rPr>
        <w:t>其他可佐證優良事蹟之資料(一式)</w:t>
      </w:r>
    </w:p>
    <w:p w14:paraId="117B14EA" w14:textId="155B82D6" w:rsidR="00906D50" w:rsidRPr="00DC528C" w:rsidRDefault="00906D50" w:rsidP="00906D50">
      <w:pPr>
        <w:rPr>
          <w:rFonts w:ascii="標楷體" w:eastAsia="標楷體" w:hAnsi="標楷體"/>
          <w:sz w:val="28"/>
          <w:szCs w:val="28"/>
        </w:rPr>
      </w:pPr>
      <w:r w:rsidRPr="00DC528C">
        <w:rPr>
          <w:rFonts w:ascii="新細明體" w:eastAsia="新細明體" w:hAnsi="新細明體" w:hint="eastAsia"/>
          <w:sz w:val="28"/>
          <w:szCs w:val="28"/>
        </w:rPr>
        <w:t>★</w:t>
      </w:r>
      <w:r w:rsidRPr="00DC528C">
        <w:rPr>
          <w:rFonts w:ascii="標楷體" w:eastAsia="標楷體" w:hAnsi="標楷體" w:hint="eastAsia"/>
          <w:sz w:val="28"/>
          <w:szCs w:val="28"/>
        </w:rPr>
        <w:t>請同學確認應繳交之資料，並於20</w:t>
      </w:r>
      <w:r w:rsidR="00D92242">
        <w:rPr>
          <w:rFonts w:ascii="標楷體" w:eastAsia="標楷體" w:hAnsi="標楷體" w:hint="eastAsia"/>
          <w:sz w:val="28"/>
          <w:szCs w:val="28"/>
        </w:rPr>
        <w:t>2</w:t>
      </w:r>
      <w:r w:rsidR="006947C5">
        <w:rPr>
          <w:rFonts w:ascii="標楷體" w:eastAsia="標楷體" w:hAnsi="標楷體"/>
          <w:sz w:val="28"/>
          <w:szCs w:val="28"/>
        </w:rPr>
        <w:t>5</w:t>
      </w:r>
      <w:r w:rsidRPr="00DC528C">
        <w:rPr>
          <w:rFonts w:ascii="標楷體" w:eastAsia="標楷體" w:hAnsi="標楷體" w:hint="eastAsia"/>
          <w:sz w:val="28"/>
          <w:szCs w:val="28"/>
        </w:rPr>
        <w:t>/0</w:t>
      </w:r>
      <w:r w:rsidR="006947C5">
        <w:rPr>
          <w:rFonts w:ascii="標楷體" w:eastAsia="標楷體" w:hAnsi="標楷體"/>
          <w:sz w:val="28"/>
          <w:szCs w:val="28"/>
        </w:rPr>
        <w:t>1</w:t>
      </w:r>
      <w:r w:rsidRPr="00DC528C">
        <w:rPr>
          <w:rFonts w:ascii="標楷體" w:eastAsia="標楷體" w:hAnsi="標楷體" w:hint="eastAsia"/>
          <w:sz w:val="28"/>
          <w:szCs w:val="28"/>
        </w:rPr>
        <w:t>/</w:t>
      </w:r>
      <w:r w:rsidR="006947C5">
        <w:rPr>
          <w:rFonts w:ascii="標楷體" w:eastAsia="標楷體" w:hAnsi="標楷體"/>
          <w:sz w:val="28"/>
          <w:szCs w:val="28"/>
        </w:rPr>
        <w:t>15</w:t>
      </w:r>
      <w:r w:rsidR="003B0821" w:rsidRPr="00DC528C">
        <w:rPr>
          <w:rFonts w:ascii="標楷體" w:eastAsia="標楷體" w:hAnsi="標楷體" w:hint="eastAsia"/>
          <w:sz w:val="28"/>
          <w:szCs w:val="28"/>
        </w:rPr>
        <w:t>,</w:t>
      </w:r>
      <w:r w:rsidRPr="00DC528C">
        <w:rPr>
          <w:rFonts w:ascii="標楷體" w:eastAsia="標楷體" w:hAnsi="標楷體" w:hint="eastAsia"/>
          <w:sz w:val="28"/>
          <w:szCs w:val="28"/>
        </w:rPr>
        <w:t>1</w:t>
      </w:r>
      <w:r w:rsidR="006947C5">
        <w:rPr>
          <w:rFonts w:ascii="標楷體" w:eastAsia="標楷體" w:hAnsi="標楷體"/>
          <w:sz w:val="28"/>
          <w:szCs w:val="28"/>
        </w:rPr>
        <w:t>7</w:t>
      </w:r>
      <w:r w:rsidRPr="00DC528C">
        <w:rPr>
          <w:rFonts w:ascii="標楷體" w:eastAsia="標楷體" w:hAnsi="標楷體" w:hint="eastAsia"/>
          <w:sz w:val="28"/>
          <w:szCs w:val="28"/>
        </w:rPr>
        <w:t>:00</w:t>
      </w:r>
      <w:r w:rsidR="00EB5812" w:rsidRPr="00DC528C">
        <w:rPr>
          <w:rFonts w:ascii="標楷體" w:eastAsia="標楷體" w:hAnsi="標楷體" w:hint="eastAsia"/>
          <w:sz w:val="28"/>
          <w:szCs w:val="28"/>
        </w:rPr>
        <w:t>前，以</w:t>
      </w:r>
      <w:r w:rsidRPr="00DC528C">
        <w:rPr>
          <w:rFonts w:ascii="標楷體" w:eastAsia="標楷體" w:hAnsi="標楷體" w:hint="eastAsia"/>
          <w:sz w:val="28"/>
          <w:szCs w:val="28"/>
        </w:rPr>
        <w:t>信封</w:t>
      </w:r>
      <w:r w:rsidR="00EB5812" w:rsidRPr="00DC528C">
        <w:rPr>
          <w:rFonts w:ascii="標楷體" w:eastAsia="標楷體" w:hAnsi="標楷體" w:hint="eastAsia"/>
          <w:sz w:val="28"/>
          <w:szCs w:val="28"/>
        </w:rPr>
        <w:t>袋依次裝好，</w:t>
      </w:r>
      <w:r w:rsidRPr="00DC528C">
        <w:rPr>
          <w:rFonts w:ascii="標楷體" w:eastAsia="標楷體" w:hAnsi="標楷體" w:hint="eastAsia"/>
          <w:sz w:val="28"/>
          <w:szCs w:val="28"/>
        </w:rPr>
        <w:t>交至</w:t>
      </w:r>
      <w:r w:rsidR="0077323A" w:rsidRPr="00DC528C">
        <w:rPr>
          <w:rFonts w:ascii="標楷體" w:eastAsia="標楷體" w:hAnsi="標楷體" w:hint="eastAsia"/>
          <w:sz w:val="28"/>
          <w:szCs w:val="28"/>
        </w:rPr>
        <w:t>國語文學系</w:t>
      </w:r>
      <w:proofErr w:type="gramStart"/>
      <w:r w:rsidR="0077323A" w:rsidRPr="00DC528C">
        <w:rPr>
          <w:rFonts w:ascii="標楷體" w:eastAsia="標楷體" w:hAnsi="標楷體" w:hint="eastAsia"/>
          <w:sz w:val="28"/>
          <w:szCs w:val="28"/>
        </w:rPr>
        <w:t>系</w:t>
      </w:r>
      <w:proofErr w:type="gramEnd"/>
      <w:r w:rsidR="0077323A" w:rsidRPr="00DC528C">
        <w:rPr>
          <w:rFonts w:ascii="標楷體" w:eastAsia="標楷體" w:hAnsi="標楷體" w:hint="eastAsia"/>
          <w:sz w:val="28"/>
          <w:szCs w:val="28"/>
        </w:rPr>
        <w:t>辦</w:t>
      </w:r>
      <w:r w:rsidRPr="00DC528C">
        <w:rPr>
          <w:rFonts w:ascii="標楷體" w:eastAsia="標楷體" w:hAnsi="標楷體" w:hint="eastAsia"/>
          <w:sz w:val="28"/>
          <w:szCs w:val="28"/>
        </w:rPr>
        <w:t>，逾期不受理。</w:t>
      </w:r>
    </w:p>
    <w:p w14:paraId="39DE1286" w14:textId="2DAA32FD" w:rsidR="00906D50" w:rsidRPr="002E77D8" w:rsidRDefault="00906D50" w:rsidP="002E77D8">
      <w:pPr>
        <w:ind w:right="960"/>
        <w:rPr>
          <w:rFonts w:ascii="標楷體" w:eastAsia="標楷體" w:hAnsi="標楷體"/>
          <w:sz w:val="28"/>
          <w:szCs w:val="40"/>
        </w:rPr>
      </w:pPr>
      <w:r w:rsidRPr="00DC528C">
        <w:rPr>
          <w:rFonts w:ascii="標楷體" w:eastAsia="標楷體" w:hAnsi="標楷體" w:hint="eastAsia"/>
          <w:sz w:val="28"/>
          <w:szCs w:val="28"/>
        </w:rPr>
        <w:t>□符合報名資</w:t>
      </w:r>
      <w:r w:rsidR="00691810" w:rsidRPr="002F1859">
        <w:rPr>
          <w:rFonts w:ascii="標楷體" w:eastAsia="標楷體" w:hAnsi="標楷體" w:hint="eastAsia"/>
          <w:sz w:val="28"/>
          <w:szCs w:val="28"/>
        </w:rPr>
        <w:t>格</w:t>
      </w:r>
      <w:r w:rsidR="002F1859">
        <w:rPr>
          <w:rFonts w:ascii="標楷體" w:eastAsia="標楷體" w:hAnsi="標楷體" w:hint="eastAsia"/>
          <w:sz w:val="28"/>
          <w:szCs w:val="28"/>
        </w:rPr>
        <w:t xml:space="preserve"> </w:t>
      </w:r>
      <w:r w:rsidR="002E77D8" w:rsidRPr="00DC528C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DC528C">
        <w:rPr>
          <w:rFonts w:ascii="標楷體" w:eastAsia="標楷體" w:hAnsi="標楷體" w:hint="eastAsia"/>
          <w:sz w:val="28"/>
          <w:szCs w:val="28"/>
        </w:rPr>
        <w:t>□不符資格者，缺少：</w:t>
      </w:r>
      <w:r w:rsidRPr="00DC528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40"/>
          <w:u w:val="single"/>
        </w:rPr>
        <w:t xml:space="preserve">     </w:t>
      </w:r>
    </w:p>
    <w:sectPr w:rsidR="00906D50" w:rsidRPr="002E77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14FEE" w14:textId="77777777" w:rsidR="00363D47" w:rsidRDefault="00363D47" w:rsidP="009F06D8">
      <w:r>
        <w:separator/>
      </w:r>
    </w:p>
  </w:endnote>
  <w:endnote w:type="continuationSeparator" w:id="0">
    <w:p w14:paraId="1A1420AE" w14:textId="77777777" w:rsidR="00363D47" w:rsidRDefault="00363D47" w:rsidP="009F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1062189"/>
      <w:docPartObj>
        <w:docPartGallery w:val="Page Numbers (Bottom of Page)"/>
        <w:docPartUnique/>
      </w:docPartObj>
    </w:sdtPr>
    <w:sdtEndPr/>
    <w:sdtContent>
      <w:p w14:paraId="1FD9116B" w14:textId="29758627" w:rsidR="006A2CAC" w:rsidRDefault="006A2C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154" w:rsidRPr="00373154">
          <w:rPr>
            <w:noProof/>
            <w:lang w:val="zh-TW"/>
          </w:rPr>
          <w:t>4</w:t>
        </w:r>
        <w:r>
          <w:fldChar w:fldCharType="end"/>
        </w:r>
      </w:p>
    </w:sdtContent>
  </w:sdt>
  <w:p w14:paraId="657DE8BF" w14:textId="77777777" w:rsidR="006A2CAC" w:rsidRDefault="006A2CAC">
    <w:pPr>
      <w:kinsoku w:val="0"/>
      <w:overflowPunct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85441"/>
      <w:docPartObj>
        <w:docPartGallery w:val="Page Numbers (Bottom of Page)"/>
        <w:docPartUnique/>
      </w:docPartObj>
    </w:sdtPr>
    <w:sdtEndPr/>
    <w:sdtContent>
      <w:p w14:paraId="5F2B29A0" w14:textId="42A08A1D" w:rsidR="006A2CAC" w:rsidRDefault="006A2C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154" w:rsidRPr="00373154">
          <w:rPr>
            <w:noProof/>
            <w:lang w:val="zh-TW"/>
          </w:rPr>
          <w:t>7</w:t>
        </w:r>
        <w:r>
          <w:fldChar w:fldCharType="end"/>
        </w:r>
      </w:p>
    </w:sdtContent>
  </w:sdt>
  <w:p w14:paraId="15E8D0B8" w14:textId="77777777" w:rsidR="006A2CAC" w:rsidRDefault="006A2C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AFF18" w14:textId="77777777" w:rsidR="00363D47" w:rsidRDefault="00363D47" w:rsidP="009F06D8">
      <w:r>
        <w:separator/>
      </w:r>
    </w:p>
  </w:footnote>
  <w:footnote w:type="continuationSeparator" w:id="0">
    <w:p w14:paraId="3A59291A" w14:textId="77777777" w:rsidR="00363D47" w:rsidRDefault="00363D47" w:rsidP="009F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899C"/>
      </v:shape>
    </w:pict>
  </w:numPicBullet>
  <w:abstractNum w:abstractNumId="0" w15:restartNumberingAfterBreak="0">
    <w:nsid w:val="043B0927"/>
    <w:multiLevelType w:val="hybridMultilevel"/>
    <w:tmpl w:val="5BECC7E6"/>
    <w:lvl w:ilvl="0" w:tplc="6EC4C1B4">
      <w:start w:val="1"/>
      <w:numFmt w:val="taiwaneseCountingThousand"/>
      <w:lvlText w:val="%1、"/>
      <w:lvlJc w:val="left"/>
      <w:pPr>
        <w:ind w:left="1026" w:hanging="432"/>
      </w:pPr>
      <w:rPr>
        <w:rFonts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54" w:hanging="480"/>
      </w:pPr>
    </w:lvl>
    <w:lvl w:ilvl="2" w:tplc="0409001B" w:tentative="1">
      <w:start w:val="1"/>
      <w:numFmt w:val="lowerRoman"/>
      <w:lvlText w:val="%3."/>
      <w:lvlJc w:val="right"/>
      <w:pPr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1" w15:restartNumberingAfterBreak="0">
    <w:nsid w:val="0ADF44EF"/>
    <w:multiLevelType w:val="hybridMultilevel"/>
    <w:tmpl w:val="2020BF6A"/>
    <w:lvl w:ilvl="0" w:tplc="4B64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55871"/>
    <w:multiLevelType w:val="hybridMultilevel"/>
    <w:tmpl w:val="52D2AA7E"/>
    <w:lvl w:ilvl="0" w:tplc="445AA668">
      <w:start w:val="7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1DE16D65"/>
    <w:multiLevelType w:val="hybridMultilevel"/>
    <w:tmpl w:val="2FC61E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0A41A7"/>
    <w:multiLevelType w:val="hybridMultilevel"/>
    <w:tmpl w:val="90B2A9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394DA4"/>
    <w:multiLevelType w:val="hybridMultilevel"/>
    <w:tmpl w:val="C7C8CF8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01"/>
    <w:rsid w:val="00001848"/>
    <w:rsid w:val="00002A83"/>
    <w:rsid w:val="000129CC"/>
    <w:rsid w:val="000231FE"/>
    <w:rsid w:val="00023C7D"/>
    <w:rsid w:val="00027227"/>
    <w:rsid w:val="0003282C"/>
    <w:rsid w:val="000342C9"/>
    <w:rsid w:val="00042D86"/>
    <w:rsid w:val="00044626"/>
    <w:rsid w:val="00053279"/>
    <w:rsid w:val="00054E36"/>
    <w:rsid w:val="0008142A"/>
    <w:rsid w:val="00083A5A"/>
    <w:rsid w:val="00084AB0"/>
    <w:rsid w:val="000A08E8"/>
    <w:rsid w:val="000A130F"/>
    <w:rsid w:val="000A3202"/>
    <w:rsid w:val="000C1965"/>
    <w:rsid w:val="000C1DD3"/>
    <w:rsid w:val="000C3C4E"/>
    <w:rsid w:val="000D4825"/>
    <w:rsid w:val="001004D2"/>
    <w:rsid w:val="00104C58"/>
    <w:rsid w:val="0010685C"/>
    <w:rsid w:val="0011448D"/>
    <w:rsid w:val="00114D4F"/>
    <w:rsid w:val="001247D8"/>
    <w:rsid w:val="0012563C"/>
    <w:rsid w:val="00130F63"/>
    <w:rsid w:val="0013186C"/>
    <w:rsid w:val="001453B8"/>
    <w:rsid w:val="00146DA7"/>
    <w:rsid w:val="00171339"/>
    <w:rsid w:val="00180EBF"/>
    <w:rsid w:val="00192B12"/>
    <w:rsid w:val="001A7642"/>
    <w:rsid w:val="001B2A8B"/>
    <w:rsid w:val="001C0822"/>
    <w:rsid w:val="001C4463"/>
    <w:rsid w:val="001D3E25"/>
    <w:rsid w:val="001D62E7"/>
    <w:rsid w:val="001E7E7E"/>
    <w:rsid w:val="002023CC"/>
    <w:rsid w:val="002047D1"/>
    <w:rsid w:val="002062AB"/>
    <w:rsid w:val="002067A3"/>
    <w:rsid w:val="0020738D"/>
    <w:rsid w:val="0021407F"/>
    <w:rsid w:val="00214CE5"/>
    <w:rsid w:val="00221E28"/>
    <w:rsid w:val="00231556"/>
    <w:rsid w:val="002441FD"/>
    <w:rsid w:val="00246A56"/>
    <w:rsid w:val="00247CF0"/>
    <w:rsid w:val="00251171"/>
    <w:rsid w:val="00265058"/>
    <w:rsid w:val="00270A99"/>
    <w:rsid w:val="00273174"/>
    <w:rsid w:val="0027482C"/>
    <w:rsid w:val="002936F5"/>
    <w:rsid w:val="002A5AF6"/>
    <w:rsid w:val="002B0178"/>
    <w:rsid w:val="002B2B3D"/>
    <w:rsid w:val="002B3660"/>
    <w:rsid w:val="002B5C83"/>
    <w:rsid w:val="002C00E9"/>
    <w:rsid w:val="002C7454"/>
    <w:rsid w:val="002E11DC"/>
    <w:rsid w:val="002E77D8"/>
    <w:rsid w:val="002F0624"/>
    <w:rsid w:val="002F1859"/>
    <w:rsid w:val="002F712B"/>
    <w:rsid w:val="00300F19"/>
    <w:rsid w:val="00312366"/>
    <w:rsid w:val="00321E65"/>
    <w:rsid w:val="00323C35"/>
    <w:rsid w:val="00330955"/>
    <w:rsid w:val="00335401"/>
    <w:rsid w:val="0033593C"/>
    <w:rsid w:val="003436FF"/>
    <w:rsid w:val="0034620F"/>
    <w:rsid w:val="00350EC7"/>
    <w:rsid w:val="003514A2"/>
    <w:rsid w:val="0035168D"/>
    <w:rsid w:val="003620C8"/>
    <w:rsid w:val="00363D47"/>
    <w:rsid w:val="00366228"/>
    <w:rsid w:val="00366CB4"/>
    <w:rsid w:val="00367A33"/>
    <w:rsid w:val="003727CB"/>
    <w:rsid w:val="00372FB1"/>
    <w:rsid w:val="00373154"/>
    <w:rsid w:val="00380534"/>
    <w:rsid w:val="00382ADE"/>
    <w:rsid w:val="003873F7"/>
    <w:rsid w:val="003A1CA1"/>
    <w:rsid w:val="003B0821"/>
    <w:rsid w:val="003B196E"/>
    <w:rsid w:val="003C181A"/>
    <w:rsid w:val="003C2663"/>
    <w:rsid w:val="003C6225"/>
    <w:rsid w:val="003D3E2C"/>
    <w:rsid w:val="003F385A"/>
    <w:rsid w:val="003F69D4"/>
    <w:rsid w:val="0040431B"/>
    <w:rsid w:val="0041009A"/>
    <w:rsid w:val="00412D16"/>
    <w:rsid w:val="00415479"/>
    <w:rsid w:val="00420CD6"/>
    <w:rsid w:val="0042121C"/>
    <w:rsid w:val="00421EC1"/>
    <w:rsid w:val="00427B0A"/>
    <w:rsid w:val="00442BB5"/>
    <w:rsid w:val="00450E86"/>
    <w:rsid w:val="004648E2"/>
    <w:rsid w:val="0046605D"/>
    <w:rsid w:val="0048336B"/>
    <w:rsid w:val="00495700"/>
    <w:rsid w:val="004B08D1"/>
    <w:rsid w:val="004C6894"/>
    <w:rsid w:val="004D106C"/>
    <w:rsid w:val="004D1171"/>
    <w:rsid w:val="004D465B"/>
    <w:rsid w:val="004D6A00"/>
    <w:rsid w:val="004F1667"/>
    <w:rsid w:val="004F3F0E"/>
    <w:rsid w:val="004F4F55"/>
    <w:rsid w:val="00501EB8"/>
    <w:rsid w:val="005023EB"/>
    <w:rsid w:val="00511616"/>
    <w:rsid w:val="00516703"/>
    <w:rsid w:val="00522248"/>
    <w:rsid w:val="00527AB8"/>
    <w:rsid w:val="00537855"/>
    <w:rsid w:val="00537B86"/>
    <w:rsid w:val="00540797"/>
    <w:rsid w:val="005423DF"/>
    <w:rsid w:val="005437F4"/>
    <w:rsid w:val="00574A42"/>
    <w:rsid w:val="00582948"/>
    <w:rsid w:val="005835E8"/>
    <w:rsid w:val="0058408A"/>
    <w:rsid w:val="00587C57"/>
    <w:rsid w:val="005951D0"/>
    <w:rsid w:val="005A1095"/>
    <w:rsid w:val="005B59F5"/>
    <w:rsid w:val="005D6BDD"/>
    <w:rsid w:val="005D7E93"/>
    <w:rsid w:val="005E4A9F"/>
    <w:rsid w:val="005E5BCC"/>
    <w:rsid w:val="005F1001"/>
    <w:rsid w:val="00603366"/>
    <w:rsid w:val="00604975"/>
    <w:rsid w:val="00607ED7"/>
    <w:rsid w:val="006162FC"/>
    <w:rsid w:val="00622CFB"/>
    <w:rsid w:val="00625B90"/>
    <w:rsid w:val="00626FBA"/>
    <w:rsid w:val="006272DF"/>
    <w:rsid w:val="006411D7"/>
    <w:rsid w:val="00644245"/>
    <w:rsid w:val="00644338"/>
    <w:rsid w:val="00653D4D"/>
    <w:rsid w:val="006848BF"/>
    <w:rsid w:val="00691810"/>
    <w:rsid w:val="006947C5"/>
    <w:rsid w:val="006975ED"/>
    <w:rsid w:val="006A2CAC"/>
    <w:rsid w:val="006A4889"/>
    <w:rsid w:val="006A4C4D"/>
    <w:rsid w:val="006C0F30"/>
    <w:rsid w:val="006C47AE"/>
    <w:rsid w:val="006C7E3F"/>
    <w:rsid w:val="006D43A5"/>
    <w:rsid w:val="006E4704"/>
    <w:rsid w:val="006F26AC"/>
    <w:rsid w:val="00706B7E"/>
    <w:rsid w:val="0072702D"/>
    <w:rsid w:val="007379A8"/>
    <w:rsid w:val="00740AD2"/>
    <w:rsid w:val="00741824"/>
    <w:rsid w:val="00744777"/>
    <w:rsid w:val="00765B41"/>
    <w:rsid w:val="0077323A"/>
    <w:rsid w:val="00791825"/>
    <w:rsid w:val="007A09B4"/>
    <w:rsid w:val="007A56AC"/>
    <w:rsid w:val="007B0735"/>
    <w:rsid w:val="007B4377"/>
    <w:rsid w:val="007B6890"/>
    <w:rsid w:val="007C0766"/>
    <w:rsid w:val="007C43A9"/>
    <w:rsid w:val="007D0F61"/>
    <w:rsid w:val="007D6B6E"/>
    <w:rsid w:val="007E517C"/>
    <w:rsid w:val="00805508"/>
    <w:rsid w:val="00837A41"/>
    <w:rsid w:val="00842945"/>
    <w:rsid w:val="00842F9B"/>
    <w:rsid w:val="008531EE"/>
    <w:rsid w:val="00856F21"/>
    <w:rsid w:val="00877DB0"/>
    <w:rsid w:val="00897A0F"/>
    <w:rsid w:val="008A618B"/>
    <w:rsid w:val="008A668C"/>
    <w:rsid w:val="008D0356"/>
    <w:rsid w:val="008D3999"/>
    <w:rsid w:val="008F61B7"/>
    <w:rsid w:val="00903422"/>
    <w:rsid w:val="00906D50"/>
    <w:rsid w:val="009121DD"/>
    <w:rsid w:val="009125F6"/>
    <w:rsid w:val="00913373"/>
    <w:rsid w:val="00924F03"/>
    <w:rsid w:val="009302D9"/>
    <w:rsid w:val="00934979"/>
    <w:rsid w:val="00934BAE"/>
    <w:rsid w:val="00937475"/>
    <w:rsid w:val="009429CE"/>
    <w:rsid w:val="009431DC"/>
    <w:rsid w:val="00954B9D"/>
    <w:rsid w:val="009668DA"/>
    <w:rsid w:val="00985E6B"/>
    <w:rsid w:val="00986A15"/>
    <w:rsid w:val="009B43F6"/>
    <w:rsid w:val="009C74DD"/>
    <w:rsid w:val="009D5DB2"/>
    <w:rsid w:val="009D63ED"/>
    <w:rsid w:val="009F06D8"/>
    <w:rsid w:val="009F200C"/>
    <w:rsid w:val="00A016E6"/>
    <w:rsid w:val="00A1720F"/>
    <w:rsid w:val="00A20117"/>
    <w:rsid w:val="00A2314F"/>
    <w:rsid w:val="00A32AAD"/>
    <w:rsid w:val="00A36235"/>
    <w:rsid w:val="00A45590"/>
    <w:rsid w:val="00A46C68"/>
    <w:rsid w:val="00A4730B"/>
    <w:rsid w:val="00A54A01"/>
    <w:rsid w:val="00A646C0"/>
    <w:rsid w:val="00A67F7A"/>
    <w:rsid w:val="00A706B8"/>
    <w:rsid w:val="00A73669"/>
    <w:rsid w:val="00A73B46"/>
    <w:rsid w:val="00A76E33"/>
    <w:rsid w:val="00A851A1"/>
    <w:rsid w:val="00A95BAA"/>
    <w:rsid w:val="00AB0884"/>
    <w:rsid w:val="00AB3B6F"/>
    <w:rsid w:val="00AC021B"/>
    <w:rsid w:val="00AC732C"/>
    <w:rsid w:val="00AC7B93"/>
    <w:rsid w:val="00AC7CA4"/>
    <w:rsid w:val="00AD1B6A"/>
    <w:rsid w:val="00AD2154"/>
    <w:rsid w:val="00AE0748"/>
    <w:rsid w:val="00AE0A74"/>
    <w:rsid w:val="00AF5BAC"/>
    <w:rsid w:val="00AF5C5A"/>
    <w:rsid w:val="00B01D70"/>
    <w:rsid w:val="00B21959"/>
    <w:rsid w:val="00B22874"/>
    <w:rsid w:val="00B25A42"/>
    <w:rsid w:val="00B41694"/>
    <w:rsid w:val="00B445E4"/>
    <w:rsid w:val="00B509BD"/>
    <w:rsid w:val="00B56F3D"/>
    <w:rsid w:val="00B74B95"/>
    <w:rsid w:val="00B74C73"/>
    <w:rsid w:val="00B76EEC"/>
    <w:rsid w:val="00B8069B"/>
    <w:rsid w:val="00B879DB"/>
    <w:rsid w:val="00B910A9"/>
    <w:rsid w:val="00BA5BD7"/>
    <w:rsid w:val="00BB0A53"/>
    <w:rsid w:val="00BB7E7E"/>
    <w:rsid w:val="00BC64CD"/>
    <w:rsid w:val="00BD0E00"/>
    <w:rsid w:val="00BD777B"/>
    <w:rsid w:val="00BE4AFD"/>
    <w:rsid w:val="00BF33AE"/>
    <w:rsid w:val="00BF7D2E"/>
    <w:rsid w:val="00C0097B"/>
    <w:rsid w:val="00C01C6E"/>
    <w:rsid w:val="00C047C0"/>
    <w:rsid w:val="00C60DAD"/>
    <w:rsid w:val="00C717DF"/>
    <w:rsid w:val="00C772AD"/>
    <w:rsid w:val="00C8155D"/>
    <w:rsid w:val="00C93B5C"/>
    <w:rsid w:val="00CA2BC8"/>
    <w:rsid w:val="00CB4A84"/>
    <w:rsid w:val="00CF3CD3"/>
    <w:rsid w:val="00D2486A"/>
    <w:rsid w:val="00D257FE"/>
    <w:rsid w:val="00D35597"/>
    <w:rsid w:val="00D42879"/>
    <w:rsid w:val="00D475DE"/>
    <w:rsid w:val="00D558EF"/>
    <w:rsid w:val="00D6694B"/>
    <w:rsid w:val="00D7140F"/>
    <w:rsid w:val="00D81028"/>
    <w:rsid w:val="00D8199F"/>
    <w:rsid w:val="00D85BEC"/>
    <w:rsid w:val="00D92242"/>
    <w:rsid w:val="00DB6E05"/>
    <w:rsid w:val="00DB7884"/>
    <w:rsid w:val="00DB7D56"/>
    <w:rsid w:val="00DC528C"/>
    <w:rsid w:val="00DD7EB0"/>
    <w:rsid w:val="00DE6346"/>
    <w:rsid w:val="00E03D93"/>
    <w:rsid w:val="00E056C3"/>
    <w:rsid w:val="00E16507"/>
    <w:rsid w:val="00E22935"/>
    <w:rsid w:val="00E236FA"/>
    <w:rsid w:val="00E258A1"/>
    <w:rsid w:val="00E349F0"/>
    <w:rsid w:val="00E353EE"/>
    <w:rsid w:val="00E47674"/>
    <w:rsid w:val="00E5475F"/>
    <w:rsid w:val="00E5542B"/>
    <w:rsid w:val="00E64009"/>
    <w:rsid w:val="00E67359"/>
    <w:rsid w:val="00E72EFE"/>
    <w:rsid w:val="00E85B06"/>
    <w:rsid w:val="00EA11E6"/>
    <w:rsid w:val="00EA1466"/>
    <w:rsid w:val="00EB0B06"/>
    <w:rsid w:val="00EB458C"/>
    <w:rsid w:val="00EB5812"/>
    <w:rsid w:val="00ED0644"/>
    <w:rsid w:val="00ED122A"/>
    <w:rsid w:val="00ED2B93"/>
    <w:rsid w:val="00ED5494"/>
    <w:rsid w:val="00EE0AB7"/>
    <w:rsid w:val="00EF0E2E"/>
    <w:rsid w:val="00F14242"/>
    <w:rsid w:val="00F14EFA"/>
    <w:rsid w:val="00F23630"/>
    <w:rsid w:val="00F27F0B"/>
    <w:rsid w:val="00F37BC5"/>
    <w:rsid w:val="00F40204"/>
    <w:rsid w:val="00F457DD"/>
    <w:rsid w:val="00F51C74"/>
    <w:rsid w:val="00F53640"/>
    <w:rsid w:val="00F771C1"/>
    <w:rsid w:val="00F80090"/>
    <w:rsid w:val="00F841BB"/>
    <w:rsid w:val="00F87709"/>
    <w:rsid w:val="00F97C52"/>
    <w:rsid w:val="00FA2921"/>
    <w:rsid w:val="00FA2C94"/>
    <w:rsid w:val="00FB08D3"/>
    <w:rsid w:val="00FB1769"/>
    <w:rsid w:val="00FB61D7"/>
    <w:rsid w:val="00FC00B3"/>
    <w:rsid w:val="00FC456D"/>
    <w:rsid w:val="00FC6DD0"/>
    <w:rsid w:val="00FD27EF"/>
    <w:rsid w:val="00FD679C"/>
    <w:rsid w:val="00FE34DF"/>
    <w:rsid w:val="00FE4790"/>
    <w:rsid w:val="00FE7F1B"/>
    <w:rsid w:val="00FF2083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54551"/>
  <w15:chartTrackingRefBased/>
  <w15:docId w15:val="{A11F52C3-D6FC-4734-A1DD-F01A6812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7D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02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1"/>
    <w:qFormat/>
    <w:rsid w:val="00D81028"/>
    <w:pPr>
      <w:autoSpaceDE w:val="0"/>
      <w:autoSpaceDN w:val="0"/>
      <w:adjustRightInd w:val="0"/>
      <w:ind w:left="114"/>
      <w:outlineLvl w:val="2"/>
    </w:pPr>
    <w:rPr>
      <w:rFonts w:ascii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6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F0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06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0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06D8"/>
    <w:rPr>
      <w:sz w:val="20"/>
      <w:szCs w:val="20"/>
    </w:rPr>
  </w:style>
  <w:style w:type="character" w:customStyle="1" w:styleId="30">
    <w:name w:val="標題 3 字元"/>
    <w:basedOn w:val="a0"/>
    <w:link w:val="3"/>
    <w:uiPriority w:val="1"/>
    <w:rsid w:val="00D81028"/>
    <w:rPr>
      <w:rFonts w:ascii="Times New Roman" w:hAnsi="Times New Roman" w:cs="Times New Roman"/>
      <w:kern w:val="0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D81028"/>
    <w:pPr>
      <w:autoSpaceDE w:val="0"/>
      <w:autoSpaceDN w:val="0"/>
      <w:adjustRightInd w:val="0"/>
      <w:ind w:left="594"/>
    </w:pPr>
    <w:rPr>
      <w:rFonts w:ascii="標楷體" w:eastAsia="標楷體" w:hAnsi="Times New Roman" w:cs="標楷體"/>
      <w:kern w:val="0"/>
      <w:szCs w:val="24"/>
    </w:rPr>
  </w:style>
  <w:style w:type="character" w:customStyle="1" w:styleId="aa">
    <w:name w:val="本文 字元"/>
    <w:basedOn w:val="a0"/>
    <w:link w:val="a9"/>
    <w:uiPriority w:val="1"/>
    <w:rsid w:val="00D81028"/>
    <w:rPr>
      <w:rFonts w:ascii="標楷體" w:eastAsia="標楷體" w:hAnsi="Times New Roman" w:cs="標楷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D8102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D81028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08142A"/>
    <w:pPr>
      <w:tabs>
        <w:tab w:val="right" w:leader="dot" w:pos="9857"/>
      </w:tabs>
      <w:spacing w:line="600" w:lineRule="auto"/>
      <w:ind w:leftChars="400" w:left="960"/>
    </w:pPr>
  </w:style>
  <w:style w:type="character" w:styleId="ac">
    <w:name w:val="Hyperlink"/>
    <w:basedOn w:val="a0"/>
    <w:uiPriority w:val="99"/>
    <w:unhideWhenUsed/>
    <w:rsid w:val="00D81028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3436FF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436FF"/>
    <w:pPr>
      <w:widowControl/>
      <w:spacing w:after="100" w:line="259" w:lineRule="auto"/>
    </w:pPr>
    <w:rPr>
      <w:rFonts w:cs="Times New Roman"/>
      <w:kern w:val="0"/>
      <w:sz w:val="22"/>
    </w:rPr>
  </w:style>
  <w:style w:type="table" w:customStyle="1" w:styleId="12">
    <w:name w:val="表格格線1"/>
    <w:basedOn w:val="a1"/>
    <w:next w:val="a3"/>
    <w:uiPriority w:val="39"/>
    <w:rsid w:val="002E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E4A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4AFD"/>
  </w:style>
  <w:style w:type="character" w:customStyle="1" w:styleId="af">
    <w:name w:val="註解文字 字元"/>
    <w:basedOn w:val="a0"/>
    <w:link w:val="ae"/>
    <w:uiPriority w:val="99"/>
    <w:semiHidden/>
    <w:rsid w:val="00BE4A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4AF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E4AF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E4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BE4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lttc.ntu.edu.tw/MSmain.htm" TargetMode="External"/><Relationship Id="rId18" Type="http://schemas.openxmlformats.org/officeDocument/2006/relationships/hyperlink" Target="https://www.lttc.ntu.edu.tw/CSEPTscore_explain.ht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poetech.com/PVQ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oeic.com.tw/Upload/att/2020-10/202110281701071058702315.pdf" TargetMode="External"/><Relationship Id="rId17" Type="http://schemas.openxmlformats.org/officeDocument/2006/relationships/hyperlink" Target="https://ielts.idp.com/taiwan/results/how-ielts-is-marked" TargetMode="External"/><Relationship Id="rId25" Type="http://schemas.openxmlformats.org/officeDocument/2006/relationships/hyperlink" Target="https://www.topj-test.org/ability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ttc.ntu.edu.tw/CEFRbyLTTC_tests.htm" TargetMode="External"/><Relationship Id="rId20" Type="http://schemas.openxmlformats.org/officeDocument/2006/relationships/hyperlink" Target="https://www.ndi.org.tw/get/gindex.asp?Page=ndx_1/ndx1_41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eic.com.tw/Upload/att/2020-10/202110281701071058702315.pdf" TargetMode="External"/><Relationship Id="rId24" Type="http://schemas.openxmlformats.org/officeDocument/2006/relationships/hyperlink" Target="https://www.jlpt.tw/Info/ExamIntro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senglish.com.tw/test_cefr.php" TargetMode="External"/><Relationship Id="rId23" Type="http://schemas.openxmlformats.org/officeDocument/2006/relationships/hyperlink" Target="https://www.lttc.ntu.edu.tw/tw/EJU_About_Te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.toefl.com.tw/ITP/AboutITP/AboutDetail?aboutid=24" TargetMode="External"/><Relationship Id="rId19" Type="http://schemas.openxmlformats.org/officeDocument/2006/relationships/hyperlink" Target="https://g-telp.com.tw/guide-g-tel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pt.org.tw/GROUP/job.asp" TargetMode="External"/><Relationship Id="rId14" Type="http://schemas.openxmlformats.org/officeDocument/2006/relationships/hyperlink" Target="https://www.lsenglish.com.tw/government/government_cefr.php" TargetMode="External"/><Relationship Id="rId22" Type="http://schemas.openxmlformats.org/officeDocument/2006/relationships/hyperlink" Target="https://bestep.tw/" TargetMode="External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1D3F-1648-4548-9E81-9D179970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2024-12-26T04:33:00Z</cp:lastPrinted>
  <dcterms:created xsi:type="dcterms:W3CDTF">2024-12-26T04:33:00Z</dcterms:created>
  <dcterms:modified xsi:type="dcterms:W3CDTF">2024-12-26T04:33:00Z</dcterms:modified>
</cp:coreProperties>
</file>