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1E" w:rsidRDefault="00C44C1E" w:rsidP="00C44C1E">
      <w:pPr>
        <w:rPr>
          <w:rFonts w:ascii="標楷體" w:eastAsia="標楷體" w:hAnsi="標楷體"/>
          <w:sz w:val="28"/>
          <w:szCs w:val="28"/>
        </w:rPr>
      </w:pPr>
      <w:r>
        <w:rPr>
          <w:rFonts w:eastAsia="標楷體"/>
          <w:noProof/>
          <w:sz w:val="28"/>
        </w:rPr>
        <mc:AlternateContent>
          <mc:Choice Requires="wps">
            <w:drawing>
              <wp:anchor distT="0" distB="0" distL="114300" distR="114300" simplePos="0" relativeHeight="251660288" behindDoc="0" locked="0" layoutInCell="1" allowOverlap="1" wp14:anchorId="08F3E861" wp14:editId="102691AE">
                <wp:simplePos x="0" y="0"/>
                <wp:positionH relativeFrom="column">
                  <wp:posOffset>-289560</wp:posOffset>
                </wp:positionH>
                <wp:positionV relativeFrom="paragraph">
                  <wp:posOffset>-332105</wp:posOffset>
                </wp:positionV>
                <wp:extent cx="6096000" cy="724535"/>
                <wp:effectExtent l="17145" t="10795" r="11430" b="17145"/>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24535"/>
                        </a:xfrm>
                        <a:prstGeom prst="roundRect">
                          <a:avLst>
                            <a:gd name="adj" fmla="val 16667"/>
                          </a:avLst>
                        </a:prstGeom>
                        <a:solidFill>
                          <a:srgbClr val="FFFFFF"/>
                        </a:solidFill>
                        <a:ln w="19050">
                          <a:solidFill>
                            <a:srgbClr val="000000"/>
                          </a:solidFill>
                          <a:round/>
                          <a:headEnd/>
                          <a:tailEnd/>
                        </a:ln>
                      </wps:spPr>
                      <wps:txbx>
                        <w:txbxContent>
                          <w:p w:rsidR="00C44C1E" w:rsidRPr="00401E43" w:rsidRDefault="00C44C1E" w:rsidP="00C44C1E">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106</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卓越師資培育獎學金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sidRPr="00401E43">
                              <w:rPr>
                                <w:rFonts w:eastAsia="標楷體"/>
                                <w:w w:val="82"/>
                                <w:sz w:val="28"/>
                                <w:szCs w:val="28"/>
                              </w:rPr>
                              <w:t>國文、英文、數學</w:t>
                            </w:r>
                            <w:r w:rsidRPr="00401E43">
                              <w:rPr>
                                <w:rFonts w:eastAsia="標楷體"/>
                                <w:w w:val="82"/>
                                <w:sz w:val="28"/>
                                <w:szCs w:val="28"/>
                              </w:rPr>
                              <w:t xml:space="preserve"> </w:t>
                            </w:r>
                            <w:r>
                              <w:rPr>
                                <w:rFonts w:eastAsia="標楷體" w:hint="eastAsia"/>
                                <w:w w:val="82"/>
                                <w:sz w:val="28"/>
                                <w:szCs w:val="28"/>
                              </w:rPr>
                              <w:t>試題</w:t>
                            </w:r>
                            <w:r w:rsidRPr="00401E43">
                              <w:rPr>
                                <w:rFonts w:eastAsia="標楷體"/>
                                <w:w w:val="82"/>
                                <w:sz w:val="28"/>
                                <w:szCs w:val="28"/>
                              </w:rPr>
                              <w:t>卷</w:t>
                            </w:r>
                          </w:p>
                          <w:p w:rsidR="00C44C1E" w:rsidRPr="00993688" w:rsidRDefault="00C44C1E" w:rsidP="00C44C1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3E861" id="圓角矩形 3" o:spid="_x0000_s1026" style="position:absolute;margin-left:-22.8pt;margin-top:-26.15pt;width:480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" strokeweight="1.5pt">
                <v:textbox>
                  <w:txbxContent>
                    <w:p w:rsidR="00C44C1E" w:rsidRPr="00401E43" w:rsidRDefault="00C44C1E" w:rsidP="00C44C1E">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106</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卓越師資培育獎學金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sidRPr="00401E43">
                        <w:rPr>
                          <w:rFonts w:eastAsia="標楷體"/>
                          <w:w w:val="82"/>
                          <w:sz w:val="28"/>
                          <w:szCs w:val="28"/>
                        </w:rPr>
                        <w:t>國文、英文、數學</w:t>
                      </w:r>
                      <w:r w:rsidRPr="00401E43">
                        <w:rPr>
                          <w:rFonts w:eastAsia="標楷體"/>
                          <w:w w:val="82"/>
                          <w:sz w:val="28"/>
                          <w:szCs w:val="28"/>
                        </w:rPr>
                        <w:t xml:space="preserve"> </w:t>
                      </w:r>
                      <w:r>
                        <w:rPr>
                          <w:rFonts w:eastAsia="標楷體" w:hint="eastAsia"/>
                          <w:w w:val="82"/>
                          <w:sz w:val="28"/>
                          <w:szCs w:val="28"/>
                        </w:rPr>
                        <w:t>試題</w:t>
                      </w:r>
                      <w:r w:rsidRPr="00401E43">
                        <w:rPr>
                          <w:rFonts w:eastAsia="標楷體"/>
                          <w:w w:val="82"/>
                          <w:sz w:val="28"/>
                          <w:szCs w:val="28"/>
                        </w:rPr>
                        <w:t>卷</w:t>
                      </w:r>
                    </w:p>
                    <w:p w:rsidR="00C44C1E" w:rsidRPr="00993688" w:rsidRDefault="00C44C1E" w:rsidP="00C44C1E">
                      <w:pPr>
                        <w:rPr>
                          <w:szCs w:val="28"/>
                        </w:rPr>
                      </w:pPr>
                    </w:p>
                  </w:txbxContent>
                </v:textbox>
              </v:roundrect>
            </w:pict>
          </mc:Fallback>
        </mc:AlternateContent>
      </w:r>
    </w:p>
    <w:p w:rsidR="00C040B6" w:rsidRPr="00C040B6" w:rsidRDefault="00C040B6" w:rsidP="00C040B6">
      <w:pPr>
        <w:snapToGrid w:val="0"/>
        <w:spacing w:beforeLines="50" w:before="180"/>
        <w:ind w:left="965" w:hangingChars="402" w:hanging="965"/>
        <w:jc w:val="both"/>
        <w:rPr>
          <w:rFonts w:eastAsia="標楷體"/>
          <w:color w:val="000000"/>
        </w:rPr>
      </w:pPr>
      <w:r w:rsidRPr="009E2B19">
        <w:rPr>
          <w:rFonts w:ascii="新細明體" w:hAnsi="新細明體" w:cs="新細明體" w:hint="eastAsia"/>
          <w:color w:val="000000"/>
        </w:rPr>
        <w:t>◎</w:t>
      </w:r>
      <w:r w:rsidRPr="009E2B19">
        <w:rPr>
          <w:rFonts w:eastAsia="標楷體"/>
          <w:color w:val="000000"/>
        </w:rPr>
        <w:t>注意：試題分國文、英文、數學三部份，依科目將答案</w:t>
      </w:r>
      <w:r w:rsidRPr="009E2B19">
        <w:rPr>
          <w:rFonts w:eastAsia="標楷體"/>
        </w:rPr>
        <w:t>填於答案紙上。未依規定不予計分。</w:t>
      </w:r>
      <w:r w:rsidRPr="009E2B19">
        <w:rPr>
          <w:rFonts w:eastAsia="標楷體"/>
          <w:color w:val="000000"/>
        </w:rPr>
        <w:t>同學填寫時請以</w:t>
      </w:r>
      <w:r w:rsidRPr="009E2B19">
        <w:rPr>
          <w:rFonts w:eastAsia="標楷體"/>
        </w:rPr>
        <w:t>藍色</w:t>
      </w:r>
      <w:r w:rsidRPr="009E2B19">
        <w:rPr>
          <w:rFonts w:eastAsia="標楷體"/>
        </w:rPr>
        <w:t>(</w:t>
      </w:r>
      <w:r w:rsidRPr="009E2B19">
        <w:rPr>
          <w:rFonts w:eastAsia="標楷體"/>
        </w:rPr>
        <w:t>或黑色</w:t>
      </w:r>
      <w:r w:rsidRPr="009E2B19">
        <w:rPr>
          <w:rFonts w:eastAsia="標楷體"/>
        </w:rPr>
        <w:t>)</w:t>
      </w:r>
      <w:r w:rsidRPr="009E2B19">
        <w:rPr>
          <w:rFonts w:eastAsia="標楷體"/>
        </w:rPr>
        <w:t>原子筆。</w:t>
      </w:r>
    </w:p>
    <w:p w:rsidR="00C44C1E" w:rsidRDefault="00C44C1E" w:rsidP="00C44C1E">
      <w:pPr>
        <w:rPr>
          <w:rFonts w:ascii="標楷體" w:eastAsia="標楷體" w:hAnsi="標楷體"/>
          <w:sz w:val="28"/>
          <w:szCs w:val="28"/>
        </w:rPr>
      </w:pPr>
      <w:r w:rsidRPr="00A26E0F">
        <w:rPr>
          <w:rFonts w:ascii="標楷體" w:eastAsia="標楷體" w:hAnsi="標楷體"/>
          <w:sz w:val="28"/>
          <w:szCs w:val="28"/>
        </w:rPr>
        <w:t>國文(占50分)</w:t>
      </w:r>
      <w:r w:rsidRPr="00A26E0F">
        <w:rPr>
          <w:rFonts w:ascii="標楷體" w:eastAsia="標楷體" w:hAnsi="標楷體" w:hint="eastAsia"/>
          <w:sz w:val="28"/>
          <w:szCs w:val="28"/>
        </w:rPr>
        <w:t>選擇題10題，每題5分</w:t>
      </w:r>
    </w:p>
    <w:p w:rsidR="00C44C1E" w:rsidRPr="00CA36A2" w:rsidRDefault="00C44C1E" w:rsidP="00C44C1E">
      <w:pPr>
        <w:snapToGrid w:val="0"/>
        <w:spacing w:line="276" w:lineRule="auto"/>
        <w:rPr>
          <w:rFonts w:ascii="標楷體" w:eastAsia="標楷體" w:hAnsi="標楷體"/>
        </w:rPr>
      </w:pPr>
      <w:r w:rsidRPr="00CA36A2">
        <w:rPr>
          <w:rFonts w:ascii="標楷體" w:eastAsia="標楷體" w:hAnsi="標楷體" w:hint="eastAsia"/>
        </w:rPr>
        <w:t>1.下列各組「」內的字，讀音完全相同的選項是：</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(A)</w:t>
      </w:r>
      <w:r w:rsidRPr="00CA36A2">
        <w:rPr>
          <w:rFonts w:ascii="標楷體" w:eastAsia="標楷體" w:hAnsi="標楷體" w:hint="eastAsia"/>
          <w:color w:val="000000"/>
        </w:rPr>
        <w:t xml:space="preserve"> 「淌」血 / 「</w:t>
      </w:r>
      <w:r>
        <w:rPr>
          <w:rFonts w:ascii="標楷體" w:eastAsia="標楷體" w:hAnsi="標楷體" w:hint="eastAsia"/>
          <w:color w:val="000000"/>
        </w:rPr>
        <w:t>徜</w:t>
      </w:r>
      <w:r w:rsidRPr="00CA36A2">
        <w:rPr>
          <w:rFonts w:ascii="標楷體" w:eastAsia="標楷體" w:hAnsi="標楷體" w:hint="eastAsia"/>
          <w:color w:val="000000"/>
        </w:rPr>
        <w:t>」</w:t>
      </w:r>
      <w:r>
        <w:rPr>
          <w:rFonts w:ascii="標楷體" w:eastAsia="標楷體" w:hAnsi="標楷體" w:hint="eastAsia"/>
          <w:color w:val="000000"/>
        </w:rPr>
        <w:t>徉 / 「倘」若。</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(B)</w:t>
      </w:r>
      <w:r>
        <w:rPr>
          <w:rFonts w:ascii="標楷體" w:eastAsia="標楷體" w:hAnsi="標楷體" w:hint="eastAsia"/>
        </w:rPr>
        <w:t xml:space="preserve"> 「潦」草 / 「瞭」然 / 同「僚」。</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(C)</w:t>
      </w:r>
      <w:r>
        <w:rPr>
          <w:rFonts w:ascii="標楷體" w:eastAsia="標楷體" w:hAnsi="標楷體" w:hint="eastAsia"/>
        </w:rPr>
        <w:t xml:space="preserve"> 薔「薇」 / 見「微」知著 / 「巍」峨。</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(D)</w:t>
      </w:r>
      <w:r>
        <w:rPr>
          <w:rFonts w:ascii="標楷體" w:eastAsia="標楷體" w:hAnsi="標楷體" w:hint="eastAsia"/>
        </w:rPr>
        <w:t xml:space="preserve"> 勾「攝」 / 震「懾」 / 「囁」嚅。</w:t>
      </w:r>
    </w:p>
    <w:p w:rsidR="00C44C1E" w:rsidRDefault="00C44C1E" w:rsidP="00C44C1E">
      <w:pPr>
        <w:snapToGrid w:val="0"/>
        <w:spacing w:line="276" w:lineRule="auto"/>
        <w:rPr>
          <w:rFonts w:ascii="標楷體" w:eastAsia="標楷體" w:hAnsi="標楷體"/>
        </w:rPr>
      </w:pPr>
    </w:p>
    <w:p w:rsidR="00C44C1E" w:rsidRPr="00CA36A2" w:rsidRDefault="00C44C1E" w:rsidP="00C44C1E">
      <w:pPr>
        <w:snapToGrid w:val="0"/>
        <w:spacing w:line="276" w:lineRule="auto"/>
        <w:rPr>
          <w:rFonts w:ascii="標楷體" w:eastAsia="標楷體" w:hAnsi="標楷體"/>
        </w:rPr>
      </w:pPr>
      <w:r w:rsidRPr="00CA36A2">
        <w:rPr>
          <w:rFonts w:ascii="標楷體" w:eastAsia="標楷體" w:hAnsi="標楷體" w:hint="eastAsia"/>
        </w:rPr>
        <w:t>2. 下列文句「」中的詞語，使用</w:t>
      </w:r>
      <w:r w:rsidRPr="00A50697">
        <w:rPr>
          <w:rFonts w:ascii="標楷體" w:eastAsia="標楷體" w:hAnsi="標楷體" w:hint="eastAsia"/>
          <w:b/>
          <w:u w:val="single"/>
        </w:rPr>
        <w:t>不正確</w:t>
      </w:r>
      <w:r w:rsidRPr="00CA36A2">
        <w:rPr>
          <w:rFonts w:ascii="標楷體" w:eastAsia="標楷體" w:hAnsi="標楷體" w:hint="eastAsia"/>
        </w:rPr>
        <w:t>的選項是：</w:t>
      </w:r>
    </w:p>
    <w:p w:rsidR="00C44C1E" w:rsidRPr="00CA36A2" w:rsidRDefault="00C44C1E" w:rsidP="00C44C1E">
      <w:pPr>
        <w:snapToGrid w:val="0"/>
        <w:spacing w:line="276" w:lineRule="auto"/>
        <w:ind w:firstLineChars="100" w:firstLine="240"/>
        <w:rPr>
          <w:rFonts w:ascii="標楷體" w:eastAsia="標楷體" w:hAnsi="標楷體"/>
        </w:rPr>
      </w:pPr>
      <w:r>
        <w:rPr>
          <w:rFonts w:ascii="標楷體" w:eastAsia="標楷體" w:hAnsi="標楷體" w:hint="eastAsia"/>
        </w:rPr>
        <w:t>(A)吃了半天的飯菜，他才「驀然」想起，自己忘了和朋友的約會了。</w:t>
      </w:r>
    </w:p>
    <w:p w:rsidR="00C44C1E" w:rsidRPr="00B83B0C" w:rsidRDefault="00C44C1E" w:rsidP="00C44C1E">
      <w:pPr>
        <w:snapToGrid w:val="0"/>
        <w:spacing w:line="276" w:lineRule="auto"/>
        <w:ind w:leftChars="118" w:left="705" w:hangingChars="176" w:hanging="422"/>
        <w:rPr>
          <w:rFonts w:ascii="標楷體" w:eastAsia="標楷體" w:hAnsi="標楷體"/>
        </w:rPr>
      </w:pPr>
      <w:r>
        <w:rPr>
          <w:rFonts w:ascii="標楷體" w:eastAsia="標楷體" w:hAnsi="標楷體" w:hint="eastAsia"/>
        </w:rPr>
        <w:t>(B)</w:t>
      </w:r>
      <w:r w:rsidRPr="00B83B0C">
        <w:rPr>
          <w:rFonts w:ascii="標楷體" w:eastAsia="標楷體" w:hAnsi="標楷體" w:hint="eastAsia"/>
          <w:color w:val="000000"/>
          <w:shd w:val="clear" w:color="auto" w:fill="FFFFFF"/>
        </w:rPr>
        <w:t>寶玉回至園中，</w:t>
      </w:r>
      <w:r>
        <w:rPr>
          <w:rFonts w:ascii="標楷體" w:eastAsia="標楷體" w:hAnsi="標楷體" w:hint="eastAsia"/>
          <w:color w:val="000000"/>
          <w:shd w:val="clear" w:color="auto" w:fill="FFFFFF"/>
        </w:rPr>
        <w:t>「貿然」</w:t>
      </w:r>
      <w:r w:rsidRPr="00B83B0C">
        <w:rPr>
          <w:rFonts w:ascii="標楷體" w:eastAsia="標楷體" w:hAnsi="標楷體" w:hint="eastAsia"/>
          <w:color w:val="000000"/>
          <w:shd w:val="clear" w:color="auto" w:fill="FFFFFF"/>
        </w:rPr>
        <w:t>見池上芙蓉，想起小丫鬟說晴雯作了芙蓉之神，不覺又喜歡起來。</w:t>
      </w:r>
    </w:p>
    <w:p w:rsidR="00C44C1E" w:rsidRPr="00CA36A2" w:rsidRDefault="00C44C1E" w:rsidP="00C44C1E">
      <w:pPr>
        <w:snapToGrid w:val="0"/>
        <w:spacing w:line="276" w:lineRule="auto"/>
        <w:ind w:leftChars="119" w:left="708" w:hangingChars="176" w:hanging="422"/>
        <w:rPr>
          <w:rFonts w:ascii="標楷體" w:eastAsia="標楷體" w:hAnsi="標楷體"/>
        </w:rPr>
      </w:pPr>
      <w:r>
        <w:rPr>
          <w:rFonts w:ascii="標楷體" w:eastAsia="標楷體" w:hAnsi="標楷體" w:hint="eastAsia"/>
        </w:rPr>
        <w:t>(C)許多年後，攜著妻小回鄉，才「愕然」發覺這條路竟是這麼短，只是我走向天涯的起點罷了。</w:t>
      </w:r>
    </w:p>
    <w:p w:rsidR="00C44C1E" w:rsidRPr="00CA36A2" w:rsidRDefault="00C44C1E" w:rsidP="00C44C1E">
      <w:pPr>
        <w:snapToGrid w:val="0"/>
        <w:spacing w:line="276" w:lineRule="auto"/>
        <w:ind w:firstLineChars="100" w:firstLine="240"/>
        <w:rPr>
          <w:rFonts w:ascii="標楷體" w:eastAsia="標楷體" w:hAnsi="標楷體"/>
        </w:rPr>
      </w:pPr>
      <w:r>
        <w:rPr>
          <w:rFonts w:ascii="標楷體" w:eastAsia="標楷體" w:hAnsi="標楷體" w:hint="eastAsia"/>
        </w:rPr>
        <w:t>(D)就算有天仙般的外表，但若胸中無半點筆墨，再美也僅是「徒然」。</w:t>
      </w:r>
    </w:p>
    <w:p w:rsidR="00C44C1E" w:rsidRDefault="00C44C1E" w:rsidP="00C44C1E">
      <w:pPr>
        <w:snapToGrid w:val="0"/>
        <w:spacing w:line="276" w:lineRule="auto"/>
        <w:rPr>
          <w:rFonts w:ascii="標楷體" w:eastAsia="標楷體" w:hAnsi="標楷體"/>
        </w:rPr>
      </w:pPr>
    </w:p>
    <w:p w:rsidR="00C44C1E" w:rsidRPr="00CA36A2" w:rsidRDefault="00C44C1E" w:rsidP="00C44C1E">
      <w:pPr>
        <w:snapToGrid w:val="0"/>
        <w:spacing w:line="276" w:lineRule="auto"/>
        <w:rPr>
          <w:rFonts w:ascii="標楷體" w:eastAsia="標楷體" w:hAnsi="標楷體"/>
        </w:rPr>
      </w:pPr>
      <w:r>
        <w:rPr>
          <w:rFonts w:ascii="標楷體" w:eastAsia="標楷體" w:hAnsi="標楷體" w:hint="eastAsia"/>
        </w:rPr>
        <w:t>3.</w:t>
      </w:r>
      <w:r w:rsidRPr="00CA36A2">
        <w:rPr>
          <w:rFonts w:ascii="標楷體" w:eastAsia="標楷體" w:hAnsi="標楷體" w:hint="eastAsia"/>
        </w:rPr>
        <w:t>下列文句，完全</w:t>
      </w:r>
      <w:r w:rsidRPr="00A50697">
        <w:rPr>
          <w:rFonts w:ascii="標楷體" w:eastAsia="標楷體" w:hAnsi="標楷體" w:hint="eastAsia"/>
          <w:b/>
          <w:u w:val="single"/>
        </w:rPr>
        <w:t>沒有</w:t>
      </w:r>
      <w:r w:rsidRPr="00CA36A2">
        <w:rPr>
          <w:rFonts w:ascii="標楷體" w:eastAsia="標楷體" w:hAnsi="標楷體" w:hint="eastAsia"/>
        </w:rPr>
        <w:t>錯別字的選項為：</w:t>
      </w:r>
    </w:p>
    <w:p w:rsidR="00C44C1E" w:rsidRPr="00CA36A2" w:rsidRDefault="00C44C1E" w:rsidP="00C44C1E">
      <w:pPr>
        <w:snapToGrid w:val="0"/>
        <w:spacing w:line="276" w:lineRule="auto"/>
        <w:ind w:leftChars="119" w:left="567" w:hangingChars="117" w:hanging="281"/>
        <w:rPr>
          <w:rFonts w:ascii="標楷體" w:eastAsia="標楷體" w:hAnsi="標楷體"/>
        </w:rPr>
      </w:pPr>
      <w:r w:rsidRPr="00CA36A2">
        <w:rPr>
          <w:rFonts w:ascii="標楷體" w:eastAsia="標楷體" w:hAnsi="標楷體" w:hint="eastAsia"/>
        </w:rPr>
        <w:t>(A)</w:t>
      </w:r>
      <w:r>
        <w:rPr>
          <w:rFonts w:ascii="標楷體" w:eastAsia="標楷體" w:hAnsi="標楷體" w:hint="eastAsia"/>
        </w:rPr>
        <w:t>每個人的記憶中，都可能會有一條印象最深的路，路面鏤印著他疊疊的履痕。</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(B)</w:t>
      </w:r>
      <w:r>
        <w:rPr>
          <w:rFonts w:ascii="標楷體" w:eastAsia="標楷體" w:hAnsi="標楷體" w:hint="eastAsia"/>
          <w:color w:val="000000"/>
        </w:rPr>
        <w:t>大考逼近，學生們焚膏繼晷的苦讀，根本無瑕從事休閒活動。</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(C)</w:t>
      </w:r>
      <w:r>
        <w:rPr>
          <w:rFonts w:ascii="標楷體" w:eastAsia="標楷體" w:hAnsi="標楷體" w:hint="eastAsia"/>
          <w:color w:val="000000"/>
        </w:rPr>
        <w:t>隊員們雖然竭盡心力，奮力應戰，但仍鍛羽而歸，另人扼腕。</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(D)</w:t>
      </w:r>
      <w:r w:rsidRPr="003C29A1">
        <w:rPr>
          <w:rFonts w:ascii="標楷體" w:eastAsia="標楷體" w:hAnsi="標楷體" w:cs="新細明體" w:hint="eastAsia"/>
        </w:rPr>
        <w:t>如此東遮西掩，益發顯得事情不單純、欲蓋彌張</w:t>
      </w:r>
      <w:r>
        <w:rPr>
          <w:rFonts w:ascii="標楷體" w:eastAsia="標楷體" w:hAnsi="標楷體" w:cs="新細明體" w:hint="eastAsia"/>
        </w:rPr>
        <w:t>。</w:t>
      </w:r>
    </w:p>
    <w:p w:rsidR="00C44C1E" w:rsidRDefault="00C44C1E" w:rsidP="00C44C1E">
      <w:pPr>
        <w:snapToGrid w:val="0"/>
        <w:spacing w:line="276" w:lineRule="auto"/>
        <w:ind w:left="120" w:hangingChars="50" w:hanging="120"/>
        <w:rPr>
          <w:rFonts w:ascii="標楷體" w:eastAsia="標楷體" w:hAnsi="標楷體"/>
        </w:rPr>
      </w:pPr>
    </w:p>
    <w:p w:rsidR="00C44C1E" w:rsidRDefault="00C44C1E" w:rsidP="00C44C1E">
      <w:pPr>
        <w:snapToGrid w:val="0"/>
        <w:spacing w:line="276" w:lineRule="auto"/>
        <w:ind w:left="120" w:hangingChars="50" w:hanging="120"/>
        <w:rPr>
          <w:rFonts w:ascii="標楷體" w:eastAsia="標楷體" w:hAnsi="標楷體"/>
        </w:rPr>
      </w:pPr>
      <w:r w:rsidRPr="00CA36A2">
        <w:rPr>
          <w:rFonts w:ascii="標楷體" w:eastAsia="標楷體" w:hAnsi="標楷體" w:hint="eastAsia"/>
        </w:rPr>
        <w:t>4.「花甲」是指年滿六十歲的老年人；男孩卻是指未成年的男性。而「花甲男孩」這個刻意組合兩個對比詞語的稱呼，則是用以傳達另一種意義。下列選項中，何者</w:t>
      </w:r>
      <w:r w:rsidRPr="00A50697">
        <w:rPr>
          <w:rFonts w:ascii="標楷體" w:eastAsia="標楷體" w:hAnsi="標楷體" w:hint="eastAsia"/>
          <w:b/>
          <w:u w:val="single"/>
        </w:rPr>
        <w:t>並非</w:t>
      </w:r>
      <w:r w:rsidRPr="00CA36A2">
        <w:rPr>
          <w:rFonts w:ascii="標楷體" w:eastAsia="標楷體" w:hAnsi="標楷體" w:hint="eastAsia"/>
        </w:rPr>
        <w:t>運用此種對比構詞方式所組成？</w:t>
      </w:r>
    </w:p>
    <w:p w:rsidR="00C44C1E" w:rsidRPr="00CA36A2" w:rsidRDefault="00C44C1E" w:rsidP="00C44C1E">
      <w:pPr>
        <w:snapToGrid w:val="0"/>
        <w:spacing w:line="276" w:lineRule="auto"/>
        <w:ind w:leftChars="50" w:left="120" w:firstLineChars="68" w:firstLine="163"/>
        <w:rPr>
          <w:rFonts w:ascii="標楷體" w:eastAsia="標楷體" w:hAnsi="標楷體"/>
        </w:rPr>
      </w:pPr>
      <w:r w:rsidRPr="00CA36A2">
        <w:rPr>
          <w:rFonts w:ascii="標楷體" w:eastAsia="標楷體" w:hAnsi="標楷體" w:hint="eastAsia"/>
        </w:rPr>
        <w:t>(A)無事忙(B)百年孤寂(C)陽光宅男(D)甜蜜負荷。</w:t>
      </w:r>
    </w:p>
    <w:p w:rsidR="00C44C1E" w:rsidRDefault="00C44C1E" w:rsidP="00C44C1E">
      <w:pPr>
        <w:snapToGrid w:val="0"/>
        <w:spacing w:line="240" w:lineRule="atLeast"/>
        <w:ind w:left="240" w:hangingChars="100" w:hanging="240"/>
        <w:rPr>
          <w:rFonts w:ascii="標楷體" w:eastAsia="標楷體" w:hAnsi="標楷體"/>
        </w:rPr>
      </w:pPr>
    </w:p>
    <w:p w:rsidR="00C44C1E" w:rsidRDefault="00C44C1E" w:rsidP="00C44C1E">
      <w:pPr>
        <w:snapToGrid w:val="0"/>
        <w:spacing w:line="240" w:lineRule="atLeast"/>
        <w:ind w:left="240" w:hangingChars="100" w:hanging="240"/>
        <w:rPr>
          <w:rFonts w:ascii="標楷體" w:eastAsia="標楷體" w:hAnsi="標楷體"/>
          <w:color w:val="000000"/>
        </w:rPr>
      </w:pPr>
      <w:r w:rsidRPr="00CA36A2">
        <w:rPr>
          <w:rFonts w:ascii="標楷體" w:eastAsia="標楷體" w:hAnsi="標楷體" w:hint="eastAsia"/>
        </w:rPr>
        <w:t>5.</w:t>
      </w:r>
      <w:r>
        <w:rPr>
          <w:rFonts w:ascii="標楷體" w:eastAsia="標楷體" w:hAnsi="標楷體" w:hint="eastAsia"/>
        </w:rPr>
        <w:t>朱熹</w:t>
      </w:r>
      <w:r>
        <w:rPr>
          <w:rFonts w:ascii="標楷體" w:eastAsia="標楷體" w:hAnsi="標楷體" w:hint="eastAsia"/>
          <w:color w:val="000000"/>
        </w:rPr>
        <w:t>〈觀書有感〉：</w:t>
      </w:r>
      <w:r w:rsidRPr="0022608C">
        <w:rPr>
          <w:rFonts w:ascii="標楷體" w:eastAsia="標楷體" w:hAnsi="標楷體" w:hint="eastAsia"/>
          <w:color w:val="000000"/>
        </w:rPr>
        <w:t>「</w:t>
      </w:r>
      <w:r w:rsidRPr="0022608C">
        <w:rPr>
          <w:rStyle w:val="st1"/>
          <w:rFonts w:ascii="標楷體" w:eastAsia="標楷體" w:hAnsi="標楷體" w:cs="Arial"/>
          <w:color w:val="000000"/>
        </w:rPr>
        <w:t>半畝方塘一鑒開，天光雲影共徘徊，問渠那得清如許？為有源頭活水來。</w:t>
      </w:r>
      <w:r w:rsidRPr="0022608C">
        <w:rPr>
          <w:rFonts w:ascii="標楷體" w:eastAsia="標楷體" w:hAnsi="標楷體" w:hint="eastAsia"/>
          <w:color w:val="000000"/>
        </w:rPr>
        <w:t>」</w:t>
      </w:r>
      <w:r>
        <w:rPr>
          <w:rFonts w:ascii="標楷體" w:eastAsia="標楷體" w:hAnsi="標楷體" w:hint="eastAsia"/>
          <w:color w:val="000000"/>
        </w:rPr>
        <w:t>其中的寓意是：</w:t>
      </w:r>
    </w:p>
    <w:p w:rsidR="00C44C1E" w:rsidRPr="00524FD9" w:rsidRDefault="00C44C1E" w:rsidP="00C44C1E">
      <w:pPr>
        <w:snapToGrid w:val="0"/>
        <w:spacing w:line="240" w:lineRule="atLeast"/>
        <w:ind w:leftChars="18" w:left="283" w:hangingChars="100" w:hanging="240"/>
        <w:rPr>
          <w:rFonts w:ascii="標楷體" w:eastAsia="標楷體" w:hAnsi="標楷體"/>
        </w:rPr>
      </w:pPr>
      <w:r w:rsidRPr="00D139FD">
        <w:rPr>
          <w:rFonts w:ascii="標楷體" w:eastAsia="標楷體" w:hAnsi="標楷體" w:hint="eastAsia"/>
        </w:rPr>
        <w:t xml:space="preserve"> </w:t>
      </w:r>
      <w:r>
        <w:rPr>
          <w:rFonts w:ascii="標楷體" w:eastAsia="標楷體" w:hAnsi="標楷體" w:hint="eastAsia"/>
        </w:rPr>
        <w:t>(A)學應務本(B)飲水思源(C)上善若水(D)盈科而後進。</w:t>
      </w:r>
    </w:p>
    <w:p w:rsidR="00C44C1E" w:rsidRDefault="00C44C1E" w:rsidP="00C44C1E">
      <w:pPr>
        <w:snapToGrid w:val="0"/>
        <w:spacing w:line="276" w:lineRule="auto"/>
        <w:ind w:left="240" w:hangingChars="100" w:hanging="240"/>
        <w:rPr>
          <w:rFonts w:ascii="標楷體" w:eastAsia="標楷體" w:hAnsi="標楷體"/>
        </w:rPr>
      </w:pPr>
    </w:p>
    <w:p w:rsidR="00C44C1E" w:rsidRDefault="00C44C1E" w:rsidP="00C44C1E">
      <w:pPr>
        <w:snapToGrid w:val="0"/>
        <w:spacing w:line="276" w:lineRule="auto"/>
        <w:ind w:left="240" w:hangingChars="100" w:hanging="240"/>
        <w:rPr>
          <w:rFonts w:ascii="標楷體" w:eastAsia="標楷體" w:hAnsi="標楷體" w:cs="新細明體"/>
        </w:rPr>
      </w:pPr>
      <w:r w:rsidRPr="00CA36A2">
        <w:rPr>
          <w:rFonts w:ascii="標楷體" w:eastAsia="標楷體" w:hAnsi="標楷體" w:hint="eastAsia"/>
        </w:rPr>
        <w:t>6.</w:t>
      </w:r>
      <w:r>
        <w:rPr>
          <w:rFonts w:ascii="標楷體" w:eastAsia="標楷體" w:hAnsi="標楷體" w:cs="新細明體" w:hint="eastAsia"/>
        </w:rPr>
        <w:t>「打開門，一屋子的寂寞，大聲鼓掌。」（葉宜欣〈午夜咖啡館〉）在這小詩中作者主要運用了哪一種修辭技巧，誇寫寂寞？</w:t>
      </w:r>
    </w:p>
    <w:p w:rsidR="00C44C1E" w:rsidRDefault="00C44C1E" w:rsidP="00C44C1E">
      <w:pPr>
        <w:snapToGrid w:val="0"/>
        <w:spacing w:line="276" w:lineRule="auto"/>
        <w:ind w:leftChars="59" w:left="238" w:hangingChars="40" w:hanging="96"/>
        <w:rPr>
          <w:rFonts w:ascii="標楷體" w:eastAsia="標楷體" w:hAnsi="標楷體" w:cs="新細明體"/>
        </w:rPr>
      </w:pPr>
      <w:r>
        <w:rPr>
          <w:rFonts w:ascii="標楷體" w:eastAsia="標楷體" w:hAnsi="標楷體" w:cs="新細明體" w:hint="eastAsia"/>
        </w:rPr>
        <w:t>(A)借代(B)譬喻(C)對偶(D)轉化。</w:t>
      </w:r>
    </w:p>
    <w:p w:rsidR="00C44C1E" w:rsidRDefault="00C44C1E" w:rsidP="00C040B6">
      <w:pPr>
        <w:widowControl/>
        <w:rPr>
          <w:rFonts w:ascii="標楷體" w:eastAsia="標楷體" w:hAnsi="標楷體"/>
        </w:rPr>
      </w:pPr>
      <w:r>
        <w:rPr>
          <w:rFonts w:ascii="標楷體" w:eastAsia="標楷體" w:hAnsi="標楷體" w:cs="新細明體"/>
        </w:rPr>
        <w:br w:type="page"/>
      </w:r>
      <w:r w:rsidRPr="00CA36A2">
        <w:rPr>
          <w:rFonts w:ascii="標楷體" w:eastAsia="標楷體" w:hAnsi="標楷體" w:hint="eastAsia"/>
        </w:rPr>
        <w:lastRenderedPageBreak/>
        <w:t>7. 孔子的教</w:t>
      </w:r>
      <w:r>
        <w:rPr>
          <w:rFonts w:ascii="標楷體" w:eastAsia="標楷體" w:hAnsi="標楷體" w:hint="eastAsia"/>
        </w:rPr>
        <w:t>育，非常重視個別差異，下列所引《論語》中的記載，何者可以證明之？</w:t>
      </w:r>
    </w:p>
    <w:p w:rsidR="00C44C1E" w:rsidRPr="00CA36A2" w:rsidRDefault="00C44C1E" w:rsidP="00C44C1E">
      <w:pPr>
        <w:snapToGrid w:val="0"/>
        <w:spacing w:line="276" w:lineRule="auto"/>
        <w:ind w:leftChars="100" w:left="360" w:hangingChars="50" w:hanging="120"/>
        <w:rPr>
          <w:rFonts w:ascii="標楷體" w:eastAsia="標楷體" w:hAnsi="標楷體"/>
        </w:rPr>
      </w:pPr>
      <w:r w:rsidRPr="00CA36A2">
        <w:rPr>
          <w:rFonts w:ascii="標楷體" w:eastAsia="標楷體" w:hAnsi="標楷體" w:hint="eastAsia"/>
        </w:rPr>
        <w:t>(A)</w:t>
      </w:r>
      <w:r w:rsidRPr="00CA36A2">
        <w:rPr>
          <w:rFonts w:ascii="標楷體" w:eastAsia="標楷體" w:hAnsi="標楷體"/>
          <w:shd w:val="clear" w:color="auto" w:fill="FFFFFF"/>
        </w:rPr>
        <w:t>多聞，擇其善者而從之，多見而識之。</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(B)</w:t>
      </w:r>
      <w:r w:rsidRPr="00CA36A2">
        <w:rPr>
          <w:rFonts w:ascii="標楷體" w:eastAsia="標楷體" w:hAnsi="標楷體"/>
          <w:shd w:val="clear" w:color="auto" w:fill="FFFFFF"/>
        </w:rPr>
        <w:t>不憤不啟，不悱不發。舉一隅不以三隅反，則不復也。</w:t>
      </w:r>
    </w:p>
    <w:p w:rsidR="00C44C1E" w:rsidRPr="00CA36A2" w:rsidRDefault="00C44C1E" w:rsidP="00C44C1E">
      <w:pPr>
        <w:snapToGrid w:val="0"/>
        <w:spacing w:line="276" w:lineRule="auto"/>
        <w:ind w:firstLineChars="100" w:firstLine="240"/>
        <w:rPr>
          <w:rFonts w:ascii="標楷體" w:eastAsia="標楷體" w:hAnsi="標楷體"/>
        </w:rPr>
      </w:pPr>
      <w:r w:rsidRPr="00CA36A2">
        <w:rPr>
          <w:rFonts w:ascii="標楷體" w:eastAsia="標楷體" w:hAnsi="標楷體" w:hint="eastAsia"/>
        </w:rPr>
        <w:t>(C)自行束脩以上，吾未嘗無誨焉。</w:t>
      </w:r>
    </w:p>
    <w:p w:rsidR="00C44C1E" w:rsidRDefault="00C44C1E" w:rsidP="00C44C1E">
      <w:pPr>
        <w:snapToGrid w:val="0"/>
        <w:spacing w:line="276" w:lineRule="auto"/>
        <w:ind w:firstLineChars="100" w:firstLine="240"/>
        <w:rPr>
          <w:rFonts w:ascii="標楷體" w:eastAsia="標楷體" w:hAnsi="標楷體"/>
          <w:shd w:val="clear" w:color="auto" w:fill="FFFFFF"/>
        </w:rPr>
      </w:pPr>
      <w:r w:rsidRPr="00CA36A2">
        <w:rPr>
          <w:rFonts w:ascii="標楷體" w:eastAsia="標楷體" w:hAnsi="標楷體" w:hint="eastAsia"/>
        </w:rPr>
        <w:t>(D)</w:t>
      </w:r>
      <w:r w:rsidRPr="00CA36A2">
        <w:rPr>
          <w:rFonts w:ascii="標楷體" w:eastAsia="標楷體" w:hAnsi="標楷體"/>
          <w:shd w:val="clear" w:color="auto" w:fill="FFFFFF"/>
        </w:rPr>
        <w:t>中人以上，可以語上也；中人以下，不可以語上也。</w:t>
      </w:r>
    </w:p>
    <w:p w:rsidR="00C44C1E" w:rsidRPr="00CA36A2" w:rsidRDefault="00C44C1E" w:rsidP="00C44C1E">
      <w:pPr>
        <w:snapToGrid w:val="0"/>
        <w:spacing w:line="276" w:lineRule="auto"/>
        <w:ind w:firstLineChars="100" w:firstLine="240"/>
        <w:rPr>
          <w:rFonts w:ascii="標楷體" w:eastAsia="標楷體" w:hAnsi="標楷體"/>
        </w:rPr>
      </w:pPr>
    </w:p>
    <w:p w:rsidR="00C44C1E" w:rsidRDefault="00C44C1E" w:rsidP="00C44C1E">
      <w:pPr>
        <w:spacing w:line="276" w:lineRule="auto"/>
        <w:rPr>
          <w:rFonts w:ascii="標楷體" w:eastAsia="標楷體" w:hAnsi="標楷體"/>
        </w:rPr>
      </w:pPr>
      <w:r w:rsidRPr="00CA36A2">
        <w:rPr>
          <w:rFonts w:ascii="標楷體" w:eastAsia="標楷體" w:hAnsi="標楷體" w:hint="eastAsia"/>
        </w:rPr>
        <w:t>8.</w:t>
      </w:r>
      <w:r>
        <w:rPr>
          <w:rFonts w:ascii="標楷體" w:eastAsia="標楷體" w:hAnsi="標楷體" w:hint="eastAsia"/>
        </w:rPr>
        <w:t xml:space="preserve"> 下列詩詞所描寫的季節，何者與其他三首</w:t>
      </w:r>
      <w:r w:rsidRPr="00EC5545">
        <w:rPr>
          <w:rFonts w:ascii="標楷體" w:eastAsia="標楷體" w:hAnsi="標楷體" w:hint="eastAsia"/>
          <w:b/>
          <w:u w:val="single"/>
        </w:rPr>
        <w:t>不同</w:t>
      </w:r>
      <w:r>
        <w:rPr>
          <w:rFonts w:ascii="標楷體" w:eastAsia="標楷體" w:hAnsi="標楷體" w:hint="eastAsia"/>
        </w:rPr>
        <w:t>？</w:t>
      </w:r>
    </w:p>
    <w:p w:rsidR="00C44C1E" w:rsidRPr="0006189C" w:rsidRDefault="00C44C1E" w:rsidP="00C44C1E">
      <w:pPr>
        <w:spacing w:line="276" w:lineRule="auto"/>
        <w:ind w:firstLineChars="100" w:firstLine="240"/>
        <w:rPr>
          <w:rFonts w:ascii="標楷體" w:eastAsia="標楷體" w:hAnsi="標楷體"/>
          <w:i/>
        </w:rPr>
      </w:pPr>
      <w:r>
        <w:rPr>
          <w:rFonts w:ascii="標楷體" w:eastAsia="標楷體" w:hAnsi="標楷體" w:hint="eastAsia"/>
        </w:rPr>
        <w:t>（A）</w:t>
      </w:r>
      <w:r w:rsidRPr="0006189C">
        <w:rPr>
          <w:rFonts w:ascii="標楷體" w:eastAsia="標楷體" w:hAnsi="標楷體" w:hint="eastAsia"/>
        </w:rPr>
        <w:t>那知芳歲晚，坐見寒葉墮。</w:t>
      </w:r>
    </w:p>
    <w:p w:rsidR="00C44C1E" w:rsidRPr="0006189C" w:rsidRDefault="00C44C1E" w:rsidP="00C44C1E">
      <w:pPr>
        <w:spacing w:line="276" w:lineRule="auto"/>
        <w:ind w:firstLineChars="100" w:firstLine="240"/>
        <w:rPr>
          <w:rStyle w:val="ft"/>
          <w:rFonts w:ascii="標楷體" w:eastAsia="標楷體" w:hAnsi="標楷體" w:cs="Arial"/>
          <w:color w:val="000000"/>
        </w:rPr>
      </w:pPr>
      <w:r w:rsidRPr="0006189C">
        <w:rPr>
          <w:rFonts w:ascii="標楷體" w:eastAsia="標楷體" w:hAnsi="標楷體" w:hint="eastAsia"/>
        </w:rPr>
        <w:t>（B）</w:t>
      </w:r>
      <w:r w:rsidRPr="0006189C">
        <w:rPr>
          <w:rStyle w:val="a3"/>
          <w:rFonts w:ascii="標楷體" w:eastAsia="標楷體" w:hAnsi="標楷體" w:cs="Arial"/>
          <w:i w:val="0"/>
          <w:color w:val="000000"/>
        </w:rPr>
        <w:t>金風玉露一相逢</w:t>
      </w:r>
      <w:r w:rsidRPr="0006189C">
        <w:rPr>
          <w:rStyle w:val="ft"/>
          <w:rFonts w:ascii="標楷體" w:eastAsia="標楷體" w:hAnsi="標楷體" w:cs="Arial"/>
          <w:color w:val="000000"/>
        </w:rPr>
        <w:t>，便勝卻、人間無數。</w:t>
      </w:r>
    </w:p>
    <w:p w:rsidR="00C44C1E" w:rsidRPr="0006189C" w:rsidRDefault="00C44C1E" w:rsidP="00C44C1E">
      <w:pPr>
        <w:spacing w:line="276" w:lineRule="auto"/>
        <w:ind w:firstLineChars="100" w:firstLine="240"/>
        <w:rPr>
          <w:rFonts w:ascii="標楷體" w:eastAsia="標楷體" w:hAnsi="標楷體"/>
        </w:rPr>
      </w:pPr>
      <w:r w:rsidRPr="0006189C">
        <w:rPr>
          <w:rFonts w:ascii="標楷體" w:eastAsia="標楷體" w:hAnsi="標楷體" w:hint="eastAsia"/>
        </w:rPr>
        <w:t>（C）</w:t>
      </w:r>
      <w:r w:rsidRPr="0006189C">
        <w:rPr>
          <w:rFonts w:ascii="標楷體" w:eastAsia="標楷體" w:hAnsi="標楷體"/>
        </w:rPr>
        <w:t>接天蓮葉無窮碧，映日荷花別樣紅。</w:t>
      </w:r>
    </w:p>
    <w:p w:rsidR="00C44C1E" w:rsidRDefault="00C44C1E" w:rsidP="00C44C1E">
      <w:pPr>
        <w:spacing w:line="276" w:lineRule="auto"/>
        <w:ind w:firstLineChars="100" w:firstLine="240"/>
        <w:rPr>
          <w:rStyle w:val="a3"/>
          <w:rFonts w:ascii="標楷體" w:eastAsia="標楷體" w:hAnsi="標楷體" w:cs="Arial"/>
          <w:i w:val="0"/>
          <w:color w:val="000000"/>
        </w:rPr>
      </w:pPr>
      <w:r w:rsidRPr="0006189C">
        <w:rPr>
          <w:rFonts w:ascii="標楷體" w:eastAsia="標楷體" w:hAnsi="標楷體" w:hint="eastAsia"/>
        </w:rPr>
        <w:t>（D）</w:t>
      </w:r>
      <w:r w:rsidRPr="0006189C">
        <w:rPr>
          <w:rStyle w:val="st1"/>
          <w:rFonts w:ascii="標楷體" w:eastAsia="標楷體" w:hAnsi="標楷體" w:cs="Arial"/>
          <w:color w:val="000000"/>
        </w:rPr>
        <w:t>沖天香陣透長安，</w:t>
      </w:r>
      <w:r w:rsidRPr="0006189C">
        <w:rPr>
          <w:rStyle w:val="a3"/>
          <w:rFonts w:ascii="標楷體" w:eastAsia="標楷體" w:hAnsi="標楷體" w:cs="Arial"/>
          <w:i w:val="0"/>
          <w:color w:val="000000"/>
        </w:rPr>
        <w:t>滿城盡帶黃金甲</w:t>
      </w:r>
      <w:r w:rsidRPr="0006189C">
        <w:rPr>
          <w:rStyle w:val="a3"/>
          <w:rFonts w:ascii="標楷體" w:eastAsia="標楷體" w:hAnsi="標楷體" w:cs="Arial" w:hint="eastAsia"/>
          <w:i w:val="0"/>
          <w:color w:val="000000"/>
        </w:rPr>
        <w:t>。</w:t>
      </w:r>
    </w:p>
    <w:p w:rsidR="00C44C1E" w:rsidRPr="0006189C" w:rsidRDefault="00C44C1E" w:rsidP="00C44C1E">
      <w:pPr>
        <w:spacing w:line="276" w:lineRule="auto"/>
        <w:ind w:firstLineChars="100" w:firstLine="240"/>
        <w:rPr>
          <w:rFonts w:ascii="標楷體" w:eastAsia="標楷體" w:hAnsi="標楷體"/>
          <w:i/>
          <w:color w:val="000000"/>
        </w:rPr>
      </w:pPr>
    </w:p>
    <w:p w:rsidR="00C44C1E" w:rsidRPr="00610501" w:rsidRDefault="00C44C1E" w:rsidP="00C44C1E">
      <w:pPr>
        <w:pStyle w:val="a4"/>
        <w:spacing w:line="276" w:lineRule="auto"/>
        <w:ind w:leftChars="0" w:left="0"/>
        <w:rPr>
          <w:rFonts w:ascii="標楷體" w:eastAsia="標楷體" w:hAnsi="標楷體"/>
        </w:rPr>
      </w:pPr>
      <w:r w:rsidRPr="00610501">
        <w:rPr>
          <w:rFonts w:ascii="標楷體" w:eastAsia="標楷體" w:hAnsi="標楷體" w:hint="eastAsia"/>
        </w:rPr>
        <w:t>9. 下列文句語序調換後，何者意思不變？</w:t>
      </w:r>
    </w:p>
    <w:p w:rsidR="00C44C1E" w:rsidRPr="00610501" w:rsidRDefault="00C44C1E" w:rsidP="00C44C1E">
      <w:pPr>
        <w:pStyle w:val="a4"/>
        <w:spacing w:line="276" w:lineRule="auto"/>
        <w:ind w:leftChars="0" w:left="360"/>
        <w:rPr>
          <w:rFonts w:ascii="標楷體" w:eastAsia="標楷體" w:hAnsi="標楷體"/>
        </w:rPr>
      </w:pPr>
      <w:r w:rsidRPr="00610501">
        <w:rPr>
          <w:rFonts w:ascii="標楷體" w:eastAsia="標楷體" w:hAnsi="標楷體" w:hint="eastAsia"/>
        </w:rPr>
        <w:t>(A)永遠不要對別人抱怨→對別人不要永遠抱怨</w:t>
      </w:r>
    </w:p>
    <w:p w:rsidR="00C44C1E" w:rsidRDefault="00C44C1E" w:rsidP="00C44C1E">
      <w:pPr>
        <w:pStyle w:val="a4"/>
        <w:spacing w:line="276" w:lineRule="auto"/>
        <w:ind w:leftChars="0" w:left="360"/>
        <w:rPr>
          <w:rFonts w:ascii="標楷體" w:eastAsia="標楷體" w:hAnsi="標楷體"/>
        </w:rPr>
      </w:pPr>
      <w:r w:rsidRPr="00610501">
        <w:rPr>
          <w:rFonts w:ascii="標楷體" w:eastAsia="標楷體" w:hAnsi="標楷體" w:hint="eastAsia"/>
        </w:rPr>
        <w:t>(B)沒有人喜歡聽你喋喋不休的抱怨→你喋喋不休的抱怨沒有人喜歡聽</w:t>
      </w:r>
    </w:p>
    <w:p w:rsidR="00C44C1E" w:rsidRPr="00610501" w:rsidRDefault="00C44C1E" w:rsidP="00C44C1E">
      <w:pPr>
        <w:pStyle w:val="a4"/>
        <w:spacing w:line="276" w:lineRule="auto"/>
        <w:ind w:leftChars="164" w:left="708" w:hangingChars="131" w:hanging="314"/>
        <w:rPr>
          <w:rFonts w:ascii="標楷體" w:eastAsia="標楷體" w:hAnsi="標楷體"/>
        </w:rPr>
      </w:pPr>
      <w:r w:rsidRPr="00610501">
        <w:rPr>
          <w:rFonts w:ascii="標楷體" w:eastAsia="標楷體" w:hAnsi="標楷體" w:hint="eastAsia"/>
        </w:rPr>
        <w:t>(C)無謂的抱怨會讓你再也看不到外面的世界→看到外面的世界會使你再也不會無謂的抱怨</w:t>
      </w:r>
    </w:p>
    <w:p w:rsidR="00C44C1E" w:rsidRDefault="00C44C1E" w:rsidP="00DD73D6">
      <w:pPr>
        <w:pStyle w:val="a5"/>
        <w:spacing w:line="276" w:lineRule="auto"/>
        <w:ind w:firstLineChars="163" w:firstLine="391"/>
      </w:pPr>
      <w:r w:rsidRPr="0044645A">
        <w:rPr>
          <w:rFonts w:ascii="標楷體" w:eastAsia="標楷體" w:hAnsi="標楷體" w:hint="eastAsia"/>
        </w:rPr>
        <w:t>(D)如果都做不到的話，那麼就反抗吧→如果反抗的話，那就什麼都做不</w:t>
      </w:r>
      <w:r>
        <w:rPr>
          <w:rFonts w:ascii="標楷體" w:eastAsia="標楷體" w:hAnsi="標楷體" w:hint="eastAsia"/>
        </w:rPr>
        <w:t>到</w:t>
      </w:r>
    </w:p>
    <w:p w:rsidR="00C44C1E" w:rsidRPr="00C44C1E" w:rsidRDefault="00C44C1E" w:rsidP="00C44C1E">
      <w:pPr>
        <w:pStyle w:val="a4"/>
        <w:spacing w:line="276" w:lineRule="auto"/>
        <w:ind w:leftChars="0" w:left="360"/>
        <w:rPr>
          <w:rFonts w:ascii="標楷體" w:eastAsia="標楷體" w:hAnsi="標楷體"/>
        </w:rPr>
      </w:pPr>
    </w:p>
    <w:p w:rsidR="00C44C1E" w:rsidRDefault="00C44C1E" w:rsidP="00C44C1E">
      <w:pPr>
        <w:pStyle w:val="a5"/>
        <w:spacing w:line="276" w:lineRule="auto"/>
        <w:rPr>
          <w:rFonts w:ascii="標楷體" w:eastAsia="標楷體" w:hAnsi="標楷體"/>
        </w:rPr>
      </w:pPr>
      <w:r w:rsidRPr="00FB651C">
        <w:rPr>
          <w:rFonts w:hint="eastAsia"/>
        </w:rPr>
        <w:t>10.</w:t>
      </w:r>
      <w:r w:rsidRPr="00FB651C">
        <w:rPr>
          <w:rFonts w:ascii="標楷體" w:eastAsia="標楷體" w:hAnsi="標楷體" w:hint="eastAsia"/>
        </w:rPr>
        <w:t>「蒙太奇」（Montage）是電影技巧，它「將看似不可能的鏡頭接合在一起，使人產生意外感」。其實在詩歌中也常出現這樣的手法，詩人採取類似景象剪輯所造成的衝突，製造跳躍的詩境。下列詩歌哪一首是運用這樣的手法？</w:t>
      </w:r>
    </w:p>
    <w:p w:rsidR="00DD73D6" w:rsidRDefault="00DD73D6" w:rsidP="00DD73D6">
      <w:pPr>
        <w:pStyle w:val="a5"/>
        <w:spacing w:line="276" w:lineRule="auto"/>
        <w:rPr>
          <w:rFonts w:ascii="標楷體" w:eastAsia="標楷體" w:hAnsi="標楷體"/>
        </w:rPr>
      </w:pPr>
      <w:r w:rsidRPr="00FB651C">
        <w:rPr>
          <w:rFonts w:ascii="標楷體" w:eastAsia="標楷體" w:hAnsi="標楷體" w:hint="eastAsia"/>
        </w:rPr>
        <w:t>（A）</w:t>
      </w:r>
      <w:r w:rsidRPr="00FB651C">
        <w:rPr>
          <w:rFonts w:ascii="標楷體" w:eastAsia="標楷體" w:hAnsi="標楷體" w:hint="eastAsia"/>
          <w:u w:val="single"/>
        </w:rPr>
        <w:t>鄭愁予</w:t>
      </w:r>
      <w:r w:rsidRPr="00FB651C">
        <w:rPr>
          <w:rFonts w:ascii="標楷體" w:eastAsia="標楷體" w:hAnsi="標楷體"/>
        </w:rPr>
        <w:t>＜</w:t>
      </w:r>
      <w:r w:rsidRPr="00FB651C">
        <w:rPr>
          <w:rFonts w:ascii="標楷體" w:eastAsia="標楷體" w:hAnsi="標楷體" w:hint="eastAsia"/>
        </w:rPr>
        <w:t>偈</w:t>
      </w:r>
      <w:r w:rsidRPr="00FB651C">
        <w:rPr>
          <w:rFonts w:ascii="標楷體" w:eastAsia="標楷體" w:hAnsi="標楷體"/>
        </w:rPr>
        <w:t>＞</w:t>
      </w:r>
      <w:r w:rsidRPr="00FB651C">
        <w:rPr>
          <w:rFonts w:ascii="標楷體" w:eastAsia="標楷體" w:hAnsi="標楷體" w:hint="eastAsia"/>
        </w:rPr>
        <w:t>：「不再流浪了 / 我不願做空間的歌者 / 寧願是時間的石人」</w:t>
      </w:r>
    </w:p>
    <w:p w:rsidR="00DD73D6" w:rsidRDefault="00DD73D6" w:rsidP="00DD73D6">
      <w:pPr>
        <w:pStyle w:val="a5"/>
        <w:spacing w:line="276" w:lineRule="auto"/>
        <w:rPr>
          <w:rFonts w:ascii="標楷體" w:eastAsia="標楷體" w:hAnsi="標楷體" w:cs="新細明體"/>
        </w:rPr>
      </w:pPr>
      <w:r w:rsidRPr="00FB651C">
        <w:rPr>
          <w:rFonts w:ascii="標楷體" w:eastAsia="標楷體" w:hAnsi="標楷體" w:hint="eastAsia"/>
        </w:rPr>
        <w:t>（B）</w:t>
      </w:r>
      <w:r w:rsidRPr="00FB651C">
        <w:rPr>
          <w:rFonts w:ascii="標楷體" w:eastAsia="標楷體" w:hAnsi="標楷體"/>
          <w:u w:val="single"/>
        </w:rPr>
        <w:t>杜十三</w:t>
      </w:r>
      <w:r w:rsidRPr="00FB651C">
        <w:rPr>
          <w:rFonts w:ascii="標楷體" w:eastAsia="標楷體" w:hAnsi="標楷體"/>
        </w:rPr>
        <w:t>＜風＞：</w:t>
      </w:r>
      <w:r w:rsidRPr="00FB651C">
        <w:rPr>
          <w:rFonts w:ascii="標楷體" w:eastAsia="標楷體" w:hAnsi="標楷體" w:hint="eastAsia"/>
        </w:rPr>
        <w:t>「</w:t>
      </w:r>
      <w:r w:rsidRPr="00FB651C">
        <w:rPr>
          <w:rFonts w:ascii="標楷體" w:eastAsia="標楷體" w:hAnsi="標楷體"/>
        </w:rPr>
        <w:t>風吹了卅年</w:t>
      </w:r>
      <w:r w:rsidRPr="00FB651C">
        <w:rPr>
          <w:rFonts w:ascii="標楷體" w:eastAsia="標楷體" w:hAnsi="標楷體" w:hint="eastAsia"/>
        </w:rPr>
        <w:t xml:space="preserve"> / </w:t>
      </w:r>
      <w:r w:rsidRPr="00FB651C">
        <w:rPr>
          <w:rFonts w:ascii="標楷體" w:eastAsia="標楷體" w:hAnsi="標楷體"/>
          <w:kern w:val="0"/>
        </w:rPr>
        <w:t>童年那一隻斷了線的風箏</w:t>
      </w:r>
      <w:r w:rsidRPr="00FB651C">
        <w:rPr>
          <w:rFonts w:ascii="標楷體" w:eastAsia="標楷體" w:hAnsi="標楷體" w:hint="eastAsia"/>
        </w:rPr>
        <w:t xml:space="preserve"> / </w:t>
      </w:r>
      <w:r w:rsidRPr="00FB651C">
        <w:rPr>
          <w:rFonts w:ascii="標楷體" w:eastAsia="標楷體" w:hAnsi="標楷體"/>
          <w:kern w:val="0"/>
        </w:rPr>
        <w:t>才於昨天後三點</w:t>
      </w:r>
      <w:r w:rsidRPr="00FB651C">
        <w:rPr>
          <w:rFonts w:ascii="標楷體" w:eastAsia="標楷體" w:hAnsi="標楷體" w:hint="eastAsia"/>
        </w:rPr>
        <w:t xml:space="preserve"> / </w:t>
      </w:r>
      <w:r w:rsidRPr="00FB651C">
        <w:rPr>
          <w:rFonts w:ascii="標楷體" w:eastAsia="標楷體" w:hAnsi="標楷體" w:cs="新細明體"/>
          <w:kern w:val="0"/>
        </w:rPr>
        <w:t>疲倦的在我的臉上降落</w:t>
      </w:r>
      <w:r w:rsidRPr="00FB651C">
        <w:rPr>
          <w:rFonts w:ascii="標楷體" w:eastAsia="標楷體" w:hAnsi="標楷體" w:cs="新細明體" w:hint="eastAsia"/>
        </w:rPr>
        <w:t>」</w:t>
      </w:r>
    </w:p>
    <w:p w:rsidR="00DD73D6" w:rsidRDefault="00DD73D6" w:rsidP="00DD73D6">
      <w:pPr>
        <w:pStyle w:val="a5"/>
        <w:spacing w:line="276" w:lineRule="auto"/>
        <w:rPr>
          <w:rFonts w:ascii="標楷體" w:eastAsia="標楷體" w:hAnsi="標楷體" w:cs="新細明體"/>
          <w:kern w:val="0"/>
        </w:rPr>
      </w:pPr>
      <w:r w:rsidRPr="00FB651C">
        <w:rPr>
          <w:rFonts w:ascii="標楷體" w:eastAsia="標楷體" w:hAnsi="標楷體" w:cs="新細明體" w:hint="eastAsia"/>
        </w:rPr>
        <w:t>（C）</w:t>
      </w:r>
      <w:r w:rsidRPr="00FB651C">
        <w:rPr>
          <w:rFonts w:ascii="標楷體" w:eastAsia="標楷體" w:hAnsi="標楷體" w:hint="eastAsia"/>
          <w:spacing w:val="15"/>
          <w:u w:val="single"/>
        </w:rPr>
        <w:t>席慕蓉</w:t>
      </w:r>
      <w:r w:rsidRPr="00FB651C">
        <w:rPr>
          <w:rFonts w:ascii="標楷體" w:eastAsia="標楷體" w:hAnsi="標楷體"/>
        </w:rPr>
        <w:t>＜</w:t>
      </w:r>
      <w:r w:rsidRPr="00FB651C">
        <w:rPr>
          <w:rFonts w:ascii="標楷體" w:eastAsia="標楷體" w:hAnsi="標楷體" w:hint="eastAsia"/>
          <w:spacing w:val="15"/>
        </w:rPr>
        <w:t>惑</w:t>
      </w:r>
      <w:r w:rsidRPr="00FB651C">
        <w:rPr>
          <w:rFonts w:ascii="標楷體" w:eastAsia="標楷體" w:hAnsi="標楷體"/>
        </w:rPr>
        <w:t>＞</w:t>
      </w:r>
      <w:r w:rsidRPr="00FB651C">
        <w:rPr>
          <w:rFonts w:ascii="標楷體" w:eastAsia="標楷體" w:hAnsi="標楷體" w:cs="新細明體" w:hint="eastAsia"/>
        </w:rPr>
        <w:t>：</w:t>
      </w:r>
      <w:r w:rsidRPr="00FB651C">
        <w:rPr>
          <w:rFonts w:ascii="標楷體" w:eastAsia="標楷體" w:hAnsi="標楷體" w:cs="新細明體"/>
          <w:kern w:val="0"/>
        </w:rPr>
        <w:t>「</w:t>
      </w:r>
      <w:r w:rsidRPr="00FB651C">
        <w:rPr>
          <w:rFonts w:ascii="標楷體" w:eastAsia="標楷體" w:hAnsi="標楷體" w:cs="新細明體" w:hint="eastAsia"/>
          <w:spacing w:val="15"/>
          <w:kern w:val="0"/>
        </w:rPr>
        <w:t>我難道是真的在愛著你嗎 / 難道  難道不是 / 在愛著那不復返的青春</w:t>
      </w:r>
      <w:r w:rsidRPr="00FB651C">
        <w:rPr>
          <w:rFonts w:ascii="標楷體" w:eastAsia="標楷體" w:hAnsi="標楷體" w:cs="新細明體"/>
          <w:kern w:val="0"/>
        </w:rPr>
        <w:t>」</w:t>
      </w:r>
    </w:p>
    <w:p w:rsidR="00DD73D6" w:rsidRPr="00DD73D6" w:rsidRDefault="00DD73D6" w:rsidP="00DD73D6">
      <w:pPr>
        <w:pStyle w:val="a5"/>
        <w:spacing w:line="276" w:lineRule="auto"/>
        <w:rPr>
          <w:rFonts w:ascii="標楷體" w:eastAsia="標楷體" w:hAnsi="標楷體" w:cs="新細明體"/>
          <w:kern w:val="0"/>
        </w:rPr>
      </w:pPr>
      <w:r>
        <w:rPr>
          <w:rFonts w:ascii="標楷體" w:eastAsia="標楷體" w:hAnsi="標楷體" w:cs="新細明體" w:hint="eastAsia"/>
          <w:kern w:val="0"/>
        </w:rPr>
        <w:t xml:space="preserve"> </w:t>
      </w:r>
      <w:r w:rsidRPr="00FB651C">
        <w:rPr>
          <w:rFonts w:ascii="標楷體" w:eastAsia="標楷體" w:hAnsi="標楷體" w:cs="新細明體" w:hint="eastAsia"/>
          <w:kern w:val="0"/>
        </w:rPr>
        <w:t>（D）</w:t>
      </w:r>
      <w:r w:rsidRPr="00FB651C">
        <w:rPr>
          <w:rFonts w:ascii="標楷體" w:eastAsia="標楷體" w:hAnsi="標楷體" w:hint="eastAsia"/>
          <w:color w:val="000000"/>
          <w:u w:val="single"/>
        </w:rPr>
        <w:t>紀弦</w:t>
      </w:r>
      <w:r w:rsidRPr="00FB651C">
        <w:rPr>
          <w:rFonts w:ascii="標楷體" w:eastAsia="標楷體" w:hAnsi="標楷體"/>
          <w:color w:val="000000"/>
        </w:rPr>
        <w:t>＜</w:t>
      </w:r>
      <w:r w:rsidRPr="00FB651C">
        <w:rPr>
          <w:rFonts w:ascii="標楷體" w:eastAsia="標楷體" w:hAnsi="標楷體" w:hint="eastAsia"/>
          <w:color w:val="000000"/>
        </w:rPr>
        <w:t>狼之獨步</w:t>
      </w:r>
      <w:r w:rsidRPr="00FB651C">
        <w:rPr>
          <w:rFonts w:ascii="標楷體" w:eastAsia="標楷體" w:hAnsi="標楷體"/>
          <w:color w:val="000000"/>
        </w:rPr>
        <w:t>＞</w:t>
      </w:r>
      <w:r w:rsidRPr="00FB651C">
        <w:rPr>
          <w:rFonts w:ascii="標楷體" w:eastAsia="標楷體" w:hAnsi="標楷體" w:hint="eastAsia"/>
          <w:color w:val="000000"/>
        </w:rPr>
        <w:t>：「</w:t>
      </w:r>
      <w:r w:rsidRPr="00FB651C">
        <w:rPr>
          <w:rFonts w:ascii="標楷體" w:eastAsia="標楷體" w:hAnsi="標楷體"/>
          <w:color w:val="000000"/>
        </w:rPr>
        <w:t>我乃曠野</w:t>
      </w:r>
      <w:r w:rsidRPr="00FB651C">
        <w:rPr>
          <w:rFonts w:ascii="標楷體" w:eastAsia="標楷體" w:hAnsi="標楷體" w:hint="eastAsia"/>
          <w:color w:val="000000"/>
        </w:rPr>
        <w:t>裡</w:t>
      </w:r>
      <w:r w:rsidRPr="00FB651C">
        <w:rPr>
          <w:rFonts w:ascii="標楷體" w:eastAsia="標楷體" w:hAnsi="標楷體"/>
          <w:color w:val="000000"/>
        </w:rPr>
        <w:t>獨來獨往的一匹狼</w:t>
      </w:r>
      <w:r w:rsidRPr="00FB651C">
        <w:rPr>
          <w:rFonts w:ascii="標楷體" w:eastAsia="標楷體" w:hAnsi="標楷體" w:hint="eastAsia"/>
          <w:color w:val="000000"/>
        </w:rPr>
        <w:t xml:space="preserve"> / </w:t>
      </w:r>
      <w:r w:rsidRPr="00FB651C">
        <w:rPr>
          <w:rFonts w:ascii="標楷體" w:eastAsia="標楷體" w:hAnsi="標楷體"/>
          <w:color w:val="000000"/>
        </w:rPr>
        <w:t>不是先知</w:t>
      </w:r>
      <w:r w:rsidRPr="00FB651C">
        <w:rPr>
          <w:rFonts w:ascii="標楷體" w:eastAsia="標楷體" w:hAnsi="標楷體" w:hint="eastAsia"/>
          <w:color w:val="000000"/>
        </w:rPr>
        <w:t xml:space="preserve"> / </w:t>
      </w:r>
      <w:r w:rsidRPr="00FB651C">
        <w:rPr>
          <w:rFonts w:ascii="標楷體" w:eastAsia="標楷體" w:hAnsi="標楷體"/>
          <w:color w:val="000000"/>
        </w:rPr>
        <w:t>沒有半個字的嘆息。</w:t>
      </w:r>
    </w:p>
    <w:p w:rsidR="00DD73D6" w:rsidRDefault="00DD73D6">
      <w:pPr>
        <w:widowControl/>
        <w:rPr>
          <w:rFonts w:ascii="Times New Roman" w:eastAsia="新細明體" w:hAnsi="Times New Roman" w:cs="Times New Roman"/>
          <w:szCs w:val="24"/>
        </w:rPr>
      </w:pPr>
      <w:r>
        <w:br w:type="page"/>
      </w:r>
    </w:p>
    <w:tbl>
      <w:tblPr>
        <w:tblW w:w="9072" w:type="dxa"/>
        <w:tblLayout w:type="fixed"/>
        <w:tblLook w:val="01E0" w:firstRow="1" w:lastRow="1" w:firstColumn="1" w:lastColumn="1" w:noHBand="0" w:noVBand="0"/>
      </w:tblPr>
      <w:tblGrid>
        <w:gridCol w:w="9072"/>
      </w:tblGrid>
      <w:tr w:rsidR="00DD73D6" w:rsidTr="00831CC0">
        <w:trPr>
          <w:trHeight w:hRule="exact" w:val="11907"/>
        </w:trPr>
        <w:tc>
          <w:tcPr>
            <w:tcW w:w="9072" w:type="dxa"/>
          </w:tcPr>
          <w:p w:rsidR="00DD73D6" w:rsidRDefault="00DD73D6" w:rsidP="00831CC0">
            <w:pPr>
              <w:snapToGrid w:val="0"/>
              <w:spacing w:line="240" w:lineRule="atLeast"/>
              <w:jc w:val="both"/>
              <w:rPr>
                <w:rFonts w:eastAsia="標楷體"/>
                <w:sz w:val="28"/>
              </w:rPr>
            </w:pPr>
            <w:r>
              <w:rPr>
                <w:rFonts w:eastAsia="標楷體" w:hAnsi="標楷體" w:hint="eastAsia"/>
                <w:sz w:val="28"/>
              </w:rPr>
              <w:lastRenderedPageBreak/>
              <w:t>英</w:t>
            </w:r>
            <w:r w:rsidRPr="00E5468C">
              <w:rPr>
                <w:rFonts w:eastAsia="標楷體" w:hAnsi="標楷體"/>
                <w:sz w:val="28"/>
              </w:rPr>
              <w:t>文</w:t>
            </w:r>
            <w:r w:rsidRPr="00E5468C">
              <w:rPr>
                <w:rFonts w:eastAsia="標楷體"/>
                <w:sz w:val="28"/>
              </w:rPr>
              <w:t>(</w:t>
            </w:r>
            <w:r w:rsidRPr="00E5468C">
              <w:rPr>
                <w:rFonts w:eastAsia="標楷體" w:hAnsi="標楷體"/>
                <w:sz w:val="28"/>
              </w:rPr>
              <w:t>占</w:t>
            </w:r>
            <w:r>
              <w:rPr>
                <w:rFonts w:eastAsia="標楷體" w:hAnsi="標楷體" w:hint="eastAsia"/>
                <w:sz w:val="28"/>
              </w:rPr>
              <w:t>3</w:t>
            </w:r>
            <w:r w:rsidRPr="00E5468C">
              <w:rPr>
                <w:rFonts w:eastAsia="標楷體"/>
                <w:sz w:val="28"/>
              </w:rPr>
              <w:t>0</w:t>
            </w:r>
            <w:r w:rsidRPr="00E5468C">
              <w:rPr>
                <w:rFonts w:eastAsia="標楷體" w:hAnsi="標楷體"/>
                <w:sz w:val="28"/>
              </w:rPr>
              <w:t>分</w:t>
            </w:r>
            <w:r w:rsidRPr="00E5468C">
              <w:rPr>
                <w:rFonts w:eastAsia="標楷體"/>
                <w:sz w:val="28"/>
              </w:rPr>
              <w:t>)</w:t>
            </w:r>
            <w:r>
              <w:rPr>
                <w:rFonts w:eastAsia="標楷體" w:hint="eastAsia"/>
                <w:sz w:val="28"/>
              </w:rPr>
              <w:t>選擇題</w:t>
            </w:r>
            <w:r>
              <w:rPr>
                <w:rFonts w:eastAsia="標楷體" w:hint="eastAsia"/>
                <w:sz w:val="28"/>
              </w:rPr>
              <w:t>10</w:t>
            </w:r>
            <w:r>
              <w:rPr>
                <w:rFonts w:eastAsia="標楷體" w:hint="eastAsia"/>
                <w:sz w:val="28"/>
              </w:rPr>
              <w:t>題，每題</w:t>
            </w:r>
            <w:r>
              <w:rPr>
                <w:rFonts w:eastAsia="標楷體" w:hint="eastAsia"/>
                <w:sz w:val="28"/>
              </w:rPr>
              <w:t>3</w:t>
            </w:r>
            <w:r>
              <w:rPr>
                <w:rFonts w:eastAsia="標楷體" w:hint="eastAsia"/>
                <w:sz w:val="28"/>
              </w:rPr>
              <w:t>分</w:t>
            </w:r>
          </w:p>
          <w:p w:rsidR="00DD73D6" w:rsidRPr="00244DAA" w:rsidRDefault="00DD73D6" w:rsidP="00C040B6">
            <w:pPr>
              <w:pStyle w:val="a5"/>
            </w:pPr>
          </w:p>
          <w:p w:rsidR="00DD73D6" w:rsidRDefault="00DD73D6" w:rsidP="00C040B6">
            <w:pPr>
              <w:pStyle w:val="a5"/>
            </w:pPr>
            <w:r>
              <w:rPr>
                <w:rFonts w:hint="eastAsia"/>
              </w:rPr>
              <w:t>Old Miss Mac</w:t>
            </w:r>
          </w:p>
          <w:p w:rsidR="00DD73D6" w:rsidRDefault="00DD73D6" w:rsidP="00C040B6">
            <w:pPr>
              <w:pStyle w:val="a5"/>
            </w:pPr>
            <w:r>
              <w:t>Miss Macklewein had a real 1.</w:t>
            </w:r>
            <w:r w:rsidRPr="00B35562">
              <w:rPr>
                <w:u w:val="single"/>
              </w:rPr>
              <w:t>knack</w:t>
            </w:r>
            <w:r>
              <w:t xml:space="preserve"> for keeping the kids </w:t>
            </w:r>
            <w:r w:rsidRPr="00F47FE6">
              <w:t xml:space="preserve">on their </w:t>
            </w:r>
            <w:r>
              <w:t xml:space="preserve">2._____. She was a master educator and 3. </w:t>
            </w:r>
            <w:r w:rsidRPr="00B679B6">
              <w:rPr>
                <w:u w:val="single"/>
              </w:rPr>
              <w:t xml:space="preserve">an </w:t>
            </w:r>
            <w:r w:rsidRPr="00B35562">
              <w:rPr>
                <w:u w:val="single"/>
              </w:rPr>
              <w:t>ornery</w:t>
            </w:r>
            <w:r>
              <w:t xml:space="preserve"> woman. This colorful 4.</w:t>
            </w:r>
            <w:r w:rsidRPr="00B35562">
              <w:rPr>
                <w:u w:val="single"/>
              </w:rPr>
              <w:t>eccentric</w:t>
            </w:r>
            <w:r>
              <w:t xml:space="preserve"> taught English, and conjugations were her specialty. Miss Macklewein put the fear of God in all of us; we both feared her and liked her, too, for that matter. Consequences were sure and quick. “Old Miss Mac,” as the kids secretly called her, was an equal-opportunity teacher; she discriminated 5._____ everyone. 6._____ some teachers believed in the “don’t smile until Christmas” theory of student management, Miss Macklewein</w:t>
            </w:r>
            <w:r w:rsidRPr="00323A7B">
              <w:t xml:space="preserve"> </w:t>
            </w:r>
            <w:r>
              <w:t>simply believed in “Don’t ever smile.” It really worked for her. 7. ___ did Miss Macklewein</w:t>
            </w:r>
            <w:r w:rsidRPr="00323A7B">
              <w:t xml:space="preserve"> </w:t>
            </w:r>
            <w:r>
              <w:t>believe any student when it came to homework; hence she didn’t feel the least bit of 8. _____</w:t>
            </w:r>
            <w:r w:rsidRPr="000E3DFA">
              <w:t xml:space="preserve"> </w:t>
            </w:r>
            <w:r>
              <w:t>for any excuse a student might give when any assignment was not completed and turned in on time. When Linda Rund said she didn’t have time to do her homework because she had to watch her brothers and sisters while her father took her mother to the hospital to have the new baby, and when Steve Yoder told her he had not done his homework because he played in the evening’s Junior Varsity football game against the Spencer Mohawks, in Spencer, Iowa, and didn’t get home until 11:30, she 9. _____, “I didn’t ask you why you didn’t have your homework done; I asked if it had been completed. I’ll see you after school!” Even when a student gave a reason, like “I didn’t do it because I didn’t know how,” it was no use. All excuses went unexcused. This sort of 10._____ meant we always did our grammar homework.</w:t>
            </w:r>
          </w:p>
          <w:p w:rsidR="00DD73D6" w:rsidRDefault="00DD73D6" w:rsidP="00831CC0">
            <w:r>
              <w:t xml:space="preserve"> </w:t>
            </w:r>
          </w:p>
          <w:p w:rsidR="00C040B6" w:rsidRDefault="00C040B6" w:rsidP="00831CC0"/>
          <w:p w:rsidR="00DD73D6" w:rsidRDefault="00DD73D6" w:rsidP="00831CC0">
            <w:r>
              <w:t xml:space="preserve">___.1 A. character </w:t>
            </w:r>
            <w:r>
              <w:tab/>
            </w:r>
            <w:r>
              <w:tab/>
              <w:t xml:space="preserve">B. ability    </w:t>
            </w:r>
            <w:r>
              <w:tab/>
            </w:r>
            <w:r>
              <w:tab/>
              <w:t>C. humor</w:t>
            </w:r>
            <w:r>
              <w:tab/>
            </w:r>
            <w:r>
              <w:tab/>
            </w:r>
            <w:r>
              <w:tab/>
              <w:t>D. interest</w:t>
            </w:r>
          </w:p>
          <w:p w:rsidR="00DD73D6" w:rsidRDefault="00DD73D6" w:rsidP="00831CC0">
            <w:r>
              <w:t xml:space="preserve">___.2 A. hands    </w:t>
            </w:r>
            <w:r w:rsidR="003B768D">
              <w:rPr>
                <w:rFonts w:hint="eastAsia"/>
              </w:rPr>
              <w:t xml:space="preserve"> </w:t>
            </w:r>
            <w:r>
              <w:tab/>
              <w:t xml:space="preserve">B. eyes      </w:t>
            </w:r>
            <w:r>
              <w:tab/>
            </w:r>
            <w:r>
              <w:tab/>
              <w:t>C. ears</w:t>
            </w:r>
            <w:r>
              <w:tab/>
            </w:r>
            <w:r>
              <w:tab/>
            </w:r>
            <w:r>
              <w:tab/>
              <w:t xml:space="preserve">D. </w:t>
            </w:r>
            <w:r w:rsidRPr="00F47FE6">
              <w:t>toes</w:t>
            </w:r>
          </w:p>
          <w:p w:rsidR="00DD73D6" w:rsidRDefault="00DD73D6" w:rsidP="00831CC0">
            <w:r>
              <w:t xml:space="preserve">___.3 A. a grumpy  </w:t>
            </w:r>
            <w:r>
              <w:tab/>
              <w:t xml:space="preserve">B. a talkative   </w:t>
            </w:r>
            <w:r>
              <w:tab/>
              <w:t>C. an active</w:t>
            </w:r>
            <w:r>
              <w:tab/>
            </w:r>
            <w:r>
              <w:tab/>
              <w:t>D. a serious</w:t>
            </w:r>
          </w:p>
          <w:p w:rsidR="00DD73D6" w:rsidRDefault="00DD73D6" w:rsidP="00831CC0">
            <w:r>
              <w:t>___.4 A. interesting</w:t>
            </w:r>
            <w:r>
              <w:tab/>
            </w:r>
            <w:r>
              <w:tab/>
              <w:t xml:space="preserve">B. frequent  </w:t>
            </w:r>
            <w:r>
              <w:tab/>
            </w:r>
            <w:r>
              <w:tab/>
              <w:t>C. unique</w:t>
            </w:r>
            <w:r>
              <w:tab/>
            </w:r>
            <w:r>
              <w:tab/>
            </w:r>
            <w:r>
              <w:tab/>
              <w:t>D. strange</w:t>
            </w:r>
          </w:p>
          <w:p w:rsidR="00DD73D6" w:rsidRDefault="00DD73D6" w:rsidP="00831CC0">
            <w:r>
              <w:t xml:space="preserve">___.5 A. after     </w:t>
            </w:r>
            <w:r>
              <w:tab/>
            </w:r>
            <w:r>
              <w:tab/>
              <w:t xml:space="preserve">B. for       </w:t>
            </w:r>
            <w:r>
              <w:tab/>
            </w:r>
            <w:r>
              <w:tab/>
              <w:t>C. against</w:t>
            </w:r>
            <w:r>
              <w:tab/>
            </w:r>
            <w:r>
              <w:tab/>
            </w:r>
            <w:r>
              <w:tab/>
              <w:t>D. over</w:t>
            </w:r>
          </w:p>
          <w:p w:rsidR="00DD73D6" w:rsidRDefault="00DD73D6" w:rsidP="00831CC0">
            <w:r>
              <w:t xml:space="preserve">___.6 A. While    </w:t>
            </w:r>
            <w:r>
              <w:tab/>
            </w:r>
            <w:r w:rsidR="003B768D">
              <w:rPr>
                <w:rFonts w:hint="eastAsia"/>
              </w:rPr>
              <w:t xml:space="preserve">    </w:t>
            </w:r>
            <w:r>
              <w:t xml:space="preserve">B. Since     </w:t>
            </w:r>
            <w:r>
              <w:tab/>
            </w:r>
            <w:r>
              <w:tab/>
              <w:t>C. As long as</w:t>
            </w:r>
            <w:r>
              <w:tab/>
            </w:r>
            <w:r>
              <w:tab/>
              <w:t>D. Until</w:t>
            </w:r>
          </w:p>
          <w:p w:rsidR="00DD73D6" w:rsidRDefault="00DD73D6" w:rsidP="00831CC0">
            <w:r>
              <w:t xml:space="preserve">___.7 A. Not only </w:t>
            </w:r>
            <w:r>
              <w:tab/>
            </w:r>
            <w:r>
              <w:tab/>
              <w:t xml:space="preserve">B. Nor      </w:t>
            </w:r>
            <w:r>
              <w:tab/>
            </w:r>
            <w:r>
              <w:tab/>
              <w:t>C. Before long</w:t>
            </w:r>
            <w:r>
              <w:tab/>
            </w:r>
            <w:r>
              <w:tab/>
              <w:t>D. No sooner</w:t>
            </w:r>
          </w:p>
          <w:p w:rsidR="00DD73D6" w:rsidRDefault="00DD73D6" w:rsidP="00831CC0">
            <w:r>
              <w:t xml:space="preserve">___.8 A. patience </w:t>
            </w:r>
            <w:r>
              <w:tab/>
            </w:r>
            <w:r>
              <w:tab/>
              <w:t xml:space="preserve">B. relief    </w:t>
            </w:r>
            <w:r>
              <w:tab/>
            </w:r>
            <w:r>
              <w:tab/>
              <w:t>C.</w:t>
            </w:r>
            <w:r w:rsidRPr="00331C5A">
              <w:t xml:space="preserve"> empathy</w:t>
            </w:r>
            <w:r>
              <w:tab/>
            </w:r>
            <w:r>
              <w:tab/>
              <w:t>D. understanding</w:t>
            </w:r>
          </w:p>
          <w:p w:rsidR="00DD73D6" w:rsidRDefault="00DD73D6" w:rsidP="00831CC0">
            <w:r>
              <w:t xml:space="preserve">___.9 A. </w:t>
            </w:r>
            <w:r w:rsidRPr="007B3B7D">
              <w:t>retorted</w:t>
            </w:r>
            <w:r>
              <w:t xml:space="preserve">      </w:t>
            </w:r>
            <w:r>
              <w:tab/>
              <w:t xml:space="preserve">B. retreated  </w:t>
            </w:r>
            <w:r>
              <w:tab/>
            </w:r>
            <w:r>
              <w:tab/>
              <w:t>C. reposed</w:t>
            </w:r>
            <w:r>
              <w:tab/>
            </w:r>
            <w:r>
              <w:tab/>
              <w:t>D. retracted</w:t>
            </w:r>
          </w:p>
          <w:p w:rsidR="00DD73D6" w:rsidRDefault="00DD73D6" w:rsidP="00831CC0">
            <w:r>
              <w:t>___.10 A. accountant</w:t>
            </w:r>
            <w:r>
              <w:tab/>
              <w:t>B. accounting     C. accountancy</w:t>
            </w:r>
            <w:r>
              <w:tab/>
              <w:t>D.</w:t>
            </w:r>
            <w:r w:rsidRPr="00134018">
              <w:t xml:space="preserve"> accountability</w:t>
            </w:r>
          </w:p>
          <w:p w:rsidR="00DD73D6" w:rsidRDefault="00DD73D6" w:rsidP="00831CC0"/>
          <w:p w:rsidR="00DD73D6" w:rsidRDefault="00DD73D6" w:rsidP="00831CC0"/>
          <w:p w:rsidR="00DD73D6" w:rsidRDefault="00DD73D6" w:rsidP="00831CC0"/>
          <w:p w:rsidR="00DD73D6" w:rsidRPr="00E5468C" w:rsidRDefault="00DD73D6" w:rsidP="00831CC0">
            <w:pPr>
              <w:rPr>
                <w:rFonts w:eastAsia="標楷體"/>
                <w:sz w:val="28"/>
              </w:rPr>
            </w:pPr>
          </w:p>
        </w:tc>
      </w:tr>
    </w:tbl>
    <w:p w:rsidR="00DD73D6" w:rsidRPr="00C040B6" w:rsidRDefault="00DD73D6" w:rsidP="00C040B6">
      <w:r>
        <w:br w:type="page"/>
      </w:r>
      <w:r w:rsidRPr="002113D4">
        <w:rPr>
          <w:rFonts w:eastAsia="標楷體" w:hAnsi="標楷體"/>
          <w:sz w:val="28"/>
        </w:rPr>
        <w:lastRenderedPageBreak/>
        <w:t>數學</w:t>
      </w:r>
      <w:r w:rsidRPr="002113D4">
        <w:rPr>
          <w:rFonts w:eastAsia="標楷體"/>
          <w:sz w:val="28"/>
        </w:rPr>
        <w:t>(</w:t>
      </w:r>
      <w:r w:rsidRPr="002113D4">
        <w:rPr>
          <w:rFonts w:eastAsia="標楷體" w:hAnsi="標楷體"/>
          <w:sz w:val="28"/>
        </w:rPr>
        <w:t>占</w:t>
      </w:r>
      <w:r w:rsidRPr="002113D4">
        <w:rPr>
          <w:rFonts w:eastAsia="標楷體"/>
          <w:sz w:val="28"/>
        </w:rPr>
        <w:t>20</w:t>
      </w:r>
      <w:r w:rsidRPr="002113D4">
        <w:rPr>
          <w:rFonts w:eastAsia="標楷體" w:hAnsi="標楷體"/>
          <w:sz w:val="28"/>
        </w:rPr>
        <w:t>分</w:t>
      </w:r>
      <w:r>
        <w:rPr>
          <w:rFonts w:eastAsia="標楷體" w:hAnsi="標楷體" w:hint="eastAsia"/>
          <w:sz w:val="28"/>
        </w:rPr>
        <w:t>，均為</w:t>
      </w:r>
      <w:r w:rsidRPr="00F053D6">
        <w:rPr>
          <w:rFonts w:eastAsia="標楷體" w:hint="eastAsia"/>
          <w:sz w:val="28"/>
        </w:rPr>
        <w:t>單選</w:t>
      </w:r>
      <w:r w:rsidRPr="00F053D6">
        <w:rPr>
          <w:rFonts w:eastAsia="標楷體"/>
          <w:sz w:val="28"/>
        </w:rPr>
        <w:t>題</w:t>
      </w:r>
      <w:r>
        <w:rPr>
          <w:rFonts w:eastAsia="標楷體" w:hint="eastAsia"/>
          <w:sz w:val="28"/>
        </w:rPr>
        <w:t>，</w:t>
      </w:r>
      <w:r w:rsidRPr="00F053D6">
        <w:rPr>
          <w:rFonts w:eastAsia="標楷體"/>
          <w:sz w:val="28"/>
        </w:rPr>
        <w:t>每題</w:t>
      </w:r>
      <w:r w:rsidR="0097350B">
        <w:rPr>
          <w:rFonts w:eastAsia="標楷體" w:hint="eastAsia"/>
          <w:sz w:val="28"/>
        </w:rPr>
        <w:t>4</w:t>
      </w:r>
      <w:r w:rsidRPr="00F053D6">
        <w:rPr>
          <w:rFonts w:eastAsia="標楷體"/>
          <w:sz w:val="28"/>
        </w:rPr>
        <w:t>分</w:t>
      </w:r>
      <w:r w:rsidRPr="002113D4">
        <w:rPr>
          <w:rFonts w:eastAsia="標楷體"/>
          <w:sz w:val="28"/>
        </w:rPr>
        <w:t>)</w:t>
      </w:r>
    </w:p>
    <w:p w:rsidR="00FA6C14" w:rsidRPr="00FA6C14" w:rsidRDefault="00FA6C14" w:rsidP="00667E94">
      <w:pPr>
        <w:kinsoku w:val="0"/>
        <w:overflowPunct w:val="0"/>
        <w:autoSpaceDE w:val="0"/>
        <w:autoSpaceDN w:val="0"/>
        <w:spacing w:beforeLines="50" w:before="180"/>
        <w:ind w:left="223" w:hangingChars="93" w:hanging="223"/>
        <w:rPr>
          <w:rFonts w:ascii="Cambria Math" w:eastAsia="標楷體" w:hAnsi="Cambria Math"/>
        </w:rPr>
      </w:pPr>
      <w:bookmarkStart w:id="0" w:name="Q_9864579757EE4E6BBCC415DB99ABB017"/>
      <w:r w:rsidRPr="00FA6C14">
        <w:rPr>
          <w:rFonts w:hint="eastAsia"/>
        </w:rPr>
        <w:t>1.</w:t>
      </w:r>
      <w:r w:rsidRPr="00FA6C14">
        <w:rPr>
          <w:rFonts w:ascii="Cambria Math" w:eastAsia="標楷體" w:hAnsi="Cambria Math"/>
          <w:spacing w:val="-2"/>
        </w:rPr>
        <w:t>有二個正整數</w:t>
      </w:r>
      <m:oMath>
        <m:r>
          <w:rPr>
            <w:rFonts w:ascii="Cambria Math" w:eastAsia="標楷體" w:hAnsi="Cambria Math"/>
            <w:spacing w:val="-2"/>
          </w:rPr>
          <m:t>a</m:t>
        </m:r>
        <m:r>
          <m:rPr>
            <m:sty m:val="p"/>
          </m:rPr>
          <w:rPr>
            <w:rFonts w:ascii="Cambria Math" w:eastAsia="標楷體" w:hAnsi="Cambria Math"/>
            <w:spacing w:val="-2"/>
          </w:rPr>
          <m:t>、</m:t>
        </m:r>
        <m:r>
          <w:rPr>
            <w:rFonts w:ascii="Cambria Math" w:eastAsia="標楷體" w:hAnsi="Cambria Math"/>
            <w:spacing w:val="-2"/>
          </w:rPr>
          <m:t>b</m:t>
        </m:r>
      </m:oMath>
      <w:r w:rsidRPr="00FA6C14">
        <w:rPr>
          <w:rFonts w:ascii="Cambria Math" w:eastAsia="標楷體" w:hAnsi="Cambria Math"/>
          <w:spacing w:val="-2"/>
        </w:rPr>
        <w:t>，</w:t>
      </w:r>
      <w:r w:rsidRPr="00FA6C14">
        <w:rPr>
          <w:rFonts w:ascii="Cambria Math" w:eastAsia="標楷體" w:hAnsi="Cambria Math" w:hint="eastAsia"/>
          <w:spacing w:val="-2"/>
        </w:rPr>
        <w:t>滿足</w:t>
      </w:r>
      <m:oMath>
        <m:r>
          <w:rPr>
            <w:rFonts w:ascii="Cambria Math" w:eastAsia="標楷體" w:hAnsi="Cambria Math"/>
            <w:spacing w:val="-2"/>
          </w:rPr>
          <m:t>a+b=90</m:t>
        </m:r>
      </m:oMath>
      <w:r w:rsidRPr="00FA6C14">
        <w:rPr>
          <w:rFonts w:ascii="Cambria Math" w:eastAsia="標楷體" w:hAnsi="Cambria Math"/>
          <w:spacing w:val="-2"/>
        </w:rPr>
        <w:t>，且</w:t>
      </w:r>
      <m:oMath>
        <m:r>
          <w:rPr>
            <w:rFonts w:ascii="Cambria Math" w:eastAsia="標楷體" w:hAnsi="Cambria Math"/>
            <w:spacing w:val="-2"/>
          </w:rPr>
          <m:t>a</m:t>
        </m:r>
      </m:oMath>
      <w:r w:rsidRPr="00FA6C14">
        <w:rPr>
          <w:rFonts w:ascii="Cambria Math" w:eastAsia="標楷體" w:hAnsi="Cambria Math"/>
          <w:spacing w:val="-2"/>
        </w:rPr>
        <w:t>是</w:t>
      </w:r>
      <m:oMath>
        <m:r>
          <w:rPr>
            <w:rFonts w:ascii="Cambria Math" w:eastAsia="標楷體" w:hAnsi="Cambria Math"/>
            <w:spacing w:val="-2"/>
          </w:rPr>
          <m:t>b</m:t>
        </m:r>
      </m:oMath>
      <w:r w:rsidRPr="00FA6C14">
        <w:rPr>
          <w:rFonts w:ascii="Cambria Math" w:eastAsia="標楷體" w:hAnsi="Cambria Math"/>
          <w:spacing w:val="-2"/>
        </w:rPr>
        <w:t>的</w:t>
      </w:r>
      <w:r w:rsidRPr="00FA6C14">
        <w:rPr>
          <w:rFonts w:ascii="Cambria Math" w:eastAsia="標楷體" w:hAnsi="Cambria Math"/>
          <w:spacing w:val="-2"/>
        </w:rPr>
        <w:t>5</w:t>
      </w:r>
      <w:r w:rsidRPr="00FA6C14">
        <w:rPr>
          <w:rFonts w:ascii="Cambria Math" w:eastAsia="標楷體" w:hAnsi="Cambria Math"/>
          <w:spacing w:val="-2"/>
        </w:rPr>
        <w:t>倍</w:t>
      </w:r>
      <w:r w:rsidRPr="00FA6C14">
        <w:rPr>
          <w:rFonts w:ascii="Cambria Math" w:eastAsia="標楷體" w:hAnsi="Cambria Math" w:hint="eastAsia"/>
          <w:spacing w:val="-2"/>
        </w:rPr>
        <w:t>；問</w:t>
      </w:r>
      <m:oMath>
        <m:r>
          <w:rPr>
            <w:rFonts w:ascii="Cambria Math" w:eastAsia="標楷體" w:hAnsi="Cambria Math"/>
            <w:spacing w:val="-2"/>
          </w:rPr>
          <m:t>a</m:t>
        </m:r>
      </m:oMath>
      <w:r w:rsidRPr="00FA6C14">
        <w:rPr>
          <w:rFonts w:ascii="Cambria Math" w:eastAsia="標楷體" w:hAnsi="Cambria Math" w:hint="eastAsia"/>
          <w:spacing w:val="-2"/>
        </w:rPr>
        <w:t>的</w:t>
      </w:r>
      <w:r w:rsidRPr="00FA6C14">
        <w:rPr>
          <w:rFonts w:ascii="Cambria Math" w:eastAsia="標楷體" w:hAnsi="Cambria Math"/>
          <w:spacing w:val="-2"/>
        </w:rPr>
        <w:t>值</w:t>
      </w:r>
      <w:r w:rsidRPr="00FA6C14">
        <w:rPr>
          <w:rFonts w:ascii="Cambria Math" w:eastAsia="標楷體" w:hAnsi="Cambria Math" w:hint="eastAsia"/>
          <w:spacing w:val="-2"/>
        </w:rPr>
        <w:t>可以用下列哪一個算式</w:t>
      </w:r>
      <w:r w:rsidRPr="00FA6C14">
        <w:rPr>
          <w:rFonts w:ascii="Cambria Math" w:eastAsia="標楷體" w:hAnsi="Cambria Math" w:hint="eastAsia"/>
        </w:rPr>
        <w:t>求出</w:t>
      </w:r>
      <w:r w:rsidRPr="00FA6C14">
        <w:rPr>
          <w:rFonts w:ascii="Cambria Math" w:eastAsia="標楷體" w:hAnsi="Cambria Math"/>
        </w:rPr>
        <w:t>？</w:t>
      </w:r>
    </w:p>
    <w:p w:rsidR="00FA6C14" w:rsidRPr="00FA6C14" w:rsidRDefault="00FA6C14" w:rsidP="00F41D98">
      <w:pPr>
        <w:tabs>
          <w:tab w:val="left" w:pos="284"/>
          <w:tab w:val="left" w:pos="601"/>
          <w:tab w:val="left" w:pos="2410"/>
          <w:tab w:val="left" w:pos="5159"/>
          <w:tab w:val="left" w:pos="7319"/>
        </w:tabs>
        <w:spacing w:line="360" w:lineRule="auto"/>
        <w:jc w:val="both"/>
        <w:rPr>
          <w:rFonts w:ascii="Cambria Math" w:eastAsia="標楷體" w:hAnsi="Cambria Math"/>
        </w:rPr>
      </w:pPr>
      <w:r w:rsidRPr="00FA6C14">
        <w:rPr>
          <w:rFonts w:ascii="Cambria Math" w:eastAsia="標楷體" w:hAnsi="Cambria Math" w:hint="eastAsia"/>
        </w:rPr>
        <w:tab/>
      </w:r>
      <w:r w:rsidRPr="00FA6C14">
        <w:rPr>
          <w:rFonts w:ascii="Cambria Math" w:eastAsia="標楷體" w:hAnsi="Cambria Math" w:hint="eastAsia"/>
        </w:rPr>
        <w:tab/>
      </w:r>
      <w:r w:rsidRPr="00FA6C14">
        <w:rPr>
          <w:rFonts w:ascii="Cambria Math" w:eastAsia="標楷體" w:hAnsi="Cambria Math"/>
        </w:rPr>
        <w:t xml:space="preserve">(A) </w:t>
      </w:r>
      <m:oMath>
        <m:r>
          <m:rPr>
            <m:sty m:val="p"/>
          </m:rPr>
          <w:rPr>
            <w:rFonts w:ascii="Cambria Math" w:eastAsia="標楷體" w:hAnsi="Cambria Math"/>
          </w:rPr>
          <m:t>90÷5</m:t>
        </m:r>
      </m:oMath>
      <w:r w:rsidRPr="00FA6C14">
        <w:rPr>
          <w:rFonts w:ascii="Cambria Math" w:eastAsia="標楷體" w:hAnsi="Cambria Math" w:hint="eastAsia"/>
        </w:rPr>
        <w:tab/>
        <w:t xml:space="preserve">     </w:t>
      </w:r>
      <w:r w:rsidRPr="00FA6C14">
        <w:rPr>
          <w:rFonts w:ascii="Cambria Math" w:eastAsia="標楷體" w:hAnsi="Cambria Math"/>
        </w:rPr>
        <w:t xml:space="preserve">(B) </w:t>
      </w:r>
      <m:oMath>
        <m:r>
          <m:rPr>
            <m:sty m:val="p"/>
          </m:rPr>
          <w:rPr>
            <w:rFonts w:ascii="Cambria Math" w:eastAsia="標楷體" w:hAnsi="Cambria Math"/>
          </w:rPr>
          <m:t>90÷(5+1)</m:t>
        </m:r>
      </m:oMath>
    </w:p>
    <w:p w:rsidR="00FA6C14" w:rsidRPr="00FA6C14" w:rsidRDefault="00FA6C14" w:rsidP="00667E94">
      <w:pPr>
        <w:tabs>
          <w:tab w:val="left" w:pos="284"/>
          <w:tab w:val="left" w:pos="601"/>
          <w:tab w:val="left" w:pos="2999"/>
          <w:tab w:val="left" w:pos="5159"/>
          <w:tab w:val="left" w:pos="7319"/>
        </w:tabs>
        <w:spacing w:line="360" w:lineRule="auto"/>
        <w:jc w:val="both"/>
        <w:rPr>
          <w:rFonts w:ascii="Cambria Math" w:eastAsia="標楷體" w:hAnsi="Cambria Math"/>
        </w:rPr>
      </w:pPr>
      <w:r w:rsidRPr="00FA6C14">
        <w:rPr>
          <w:rFonts w:ascii="Cambria Math" w:eastAsia="標楷體" w:hAnsi="Cambria Math" w:hint="eastAsia"/>
        </w:rPr>
        <w:tab/>
      </w:r>
      <w:r w:rsidRPr="00FA6C14">
        <w:rPr>
          <w:rFonts w:ascii="Cambria Math" w:eastAsia="標楷體" w:hAnsi="Cambria Math" w:hint="eastAsia"/>
        </w:rPr>
        <w:tab/>
      </w:r>
      <w:r w:rsidRPr="00FA6C14">
        <w:rPr>
          <w:rFonts w:ascii="Cambria Math" w:eastAsia="標楷體" w:hAnsi="Cambria Math"/>
        </w:rPr>
        <w:t>(</w:t>
      </w:r>
      <w:r w:rsidRPr="00FA6C14">
        <w:rPr>
          <w:rFonts w:ascii="Cambria Math" w:eastAsia="標楷體" w:hAnsi="Cambria Math" w:hint="eastAsia"/>
        </w:rPr>
        <w:t>C</w:t>
      </w:r>
      <w:r w:rsidRPr="00FA6C14">
        <w:rPr>
          <w:rFonts w:ascii="Cambria Math" w:eastAsia="標楷體" w:hAnsi="Cambria Math"/>
        </w:rPr>
        <w:t xml:space="preserve">) </w:t>
      </w:r>
      <m:oMath>
        <m:r>
          <m:rPr>
            <m:sty m:val="p"/>
          </m:rPr>
          <w:rPr>
            <w:rFonts w:ascii="Cambria Math" w:eastAsia="標楷體" w:hAnsi="Cambria Math"/>
          </w:rPr>
          <m:t>90÷</m:t>
        </m:r>
        <m:d>
          <m:dPr>
            <m:ctrlPr>
              <w:rPr>
                <w:rFonts w:ascii="Cambria Math" w:eastAsia="標楷體" w:hAnsi="Cambria Math"/>
              </w:rPr>
            </m:ctrlPr>
          </m:dPr>
          <m:e>
            <m:r>
              <m:rPr>
                <m:sty m:val="p"/>
              </m:rPr>
              <w:rPr>
                <w:rFonts w:ascii="Cambria Math" w:eastAsia="標楷體" w:hAnsi="Cambria Math"/>
              </w:rPr>
              <m:t>5+1</m:t>
            </m:r>
          </m:e>
        </m:d>
        <m:r>
          <m:rPr>
            <m:sty m:val="p"/>
          </m:rPr>
          <w:rPr>
            <w:rFonts w:ascii="Cambria Math" w:eastAsia="標楷體" w:hAnsi="Cambria Math"/>
          </w:rPr>
          <m:t>×5</m:t>
        </m:r>
        <m:r>
          <m:rPr>
            <m:sty m:val="p"/>
          </m:rPr>
          <w:rPr>
            <w:rFonts w:ascii="Cambria Math" w:eastAsia="標楷體" w:hAnsi="Cambria Math" w:hint="eastAsia"/>
          </w:rPr>
          <m:t xml:space="preserve">    </m:t>
        </m:r>
      </m:oMath>
      <w:r w:rsidRPr="00FA6C14">
        <w:rPr>
          <w:rFonts w:ascii="Cambria Math" w:eastAsia="標楷體" w:hAnsi="Cambria Math"/>
        </w:rPr>
        <w:t>(</w:t>
      </w:r>
      <w:r w:rsidRPr="00FA6C14">
        <w:rPr>
          <w:rFonts w:ascii="Cambria Math" w:eastAsia="標楷體" w:hAnsi="Cambria Math" w:hint="eastAsia"/>
        </w:rPr>
        <w:t>D</w:t>
      </w:r>
      <w:r w:rsidRPr="00FA6C14">
        <w:rPr>
          <w:rFonts w:ascii="Cambria Math" w:eastAsia="標楷體" w:hAnsi="Cambria Math"/>
        </w:rPr>
        <w:t xml:space="preserve">) </w:t>
      </w:r>
      <m:oMath>
        <m:r>
          <m:rPr>
            <m:sty m:val="p"/>
          </m:rPr>
          <w:rPr>
            <w:rFonts w:ascii="Cambria Math" w:eastAsia="標楷體" w:hAnsi="Cambria Math"/>
          </w:rPr>
          <m:t>90÷5×(5+1)</m:t>
        </m:r>
      </m:oMath>
    </w:p>
    <w:p w:rsidR="00FA6C14" w:rsidRPr="00FA6C14" w:rsidRDefault="00FA6C14" w:rsidP="00FA6C14">
      <w:pPr>
        <w:snapToGrid w:val="0"/>
        <w:spacing w:line="240" w:lineRule="atLeast"/>
        <w:jc w:val="both"/>
        <w:rPr>
          <w:rFonts w:eastAsia="標楷體"/>
          <w:sz w:val="28"/>
        </w:rPr>
      </w:pPr>
    </w:p>
    <w:p w:rsidR="00FA6C14" w:rsidRPr="00FA6C14" w:rsidRDefault="00FA6C14" w:rsidP="00FA6C14">
      <w:pPr>
        <w:snapToGrid w:val="0"/>
        <w:spacing w:line="240" w:lineRule="atLeast"/>
        <w:jc w:val="both"/>
        <w:rPr>
          <w:rFonts w:eastAsia="標楷體"/>
          <w:sz w:val="28"/>
        </w:rPr>
      </w:pPr>
    </w:p>
    <w:p w:rsidR="00FA6C14" w:rsidRPr="00FA6C14" w:rsidRDefault="00FA6C14" w:rsidP="00667E94">
      <w:pPr>
        <w:kinsoku w:val="0"/>
        <w:overflowPunct w:val="0"/>
        <w:autoSpaceDE w:val="0"/>
        <w:autoSpaceDN w:val="0"/>
        <w:spacing w:beforeLines="50" w:before="180"/>
        <w:ind w:leftChars="-60" w:left="209" w:hangingChars="147" w:hanging="353"/>
        <w:rPr>
          <w:rFonts w:ascii="Cambria Math" w:eastAsia="標楷體" w:hAnsi="Cambria Math"/>
        </w:rPr>
      </w:pPr>
      <w:r w:rsidRPr="00FA6C14">
        <w:rPr>
          <w:rFonts w:hint="eastAsia"/>
        </w:rPr>
        <w:t xml:space="preserve">  2.</w:t>
      </w:r>
      <w:r w:rsidRPr="00FA6C14">
        <w:rPr>
          <w:rFonts w:ascii="Cambria Math" w:eastAsia="標楷體" w:hAnsi="Cambria Math" w:hint="eastAsia"/>
        </w:rPr>
        <w:t>某</w:t>
      </w:r>
      <w:r w:rsidRPr="00FA6C14">
        <w:rPr>
          <w:rFonts w:ascii="Cambria Math" w:eastAsia="標楷體" w:hAnsi="Cambria Math" w:hint="eastAsia"/>
          <w:spacing w:val="-2"/>
        </w:rPr>
        <w:t>建物</w:t>
      </w:r>
      <w:r w:rsidRPr="00FA6C14">
        <w:rPr>
          <w:rFonts w:ascii="Cambria Math" w:eastAsia="標楷體" w:hAnsi="Cambria Math" w:hint="eastAsia"/>
        </w:rPr>
        <w:t>的面積是</w:t>
      </w:r>
      <w:r w:rsidRPr="00FA6C14">
        <w:rPr>
          <w:rFonts w:ascii="Cambria Math" w:eastAsia="標楷體" w:hAnsi="Cambria Math" w:hint="eastAsia"/>
        </w:rPr>
        <w:t>40</w:t>
      </w:r>
      <w:r w:rsidRPr="00FA6C14">
        <w:rPr>
          <w:rFonts w:ascii="Cambria Math" w:eastAsia="標楷體" w:hAnsi="Cambria Math" w:hint="eastAsia"/>
        </w:rPr>
        <w:t>坪，問權狀上登記的面積約是多少平方公尺？</w:t>
      </w:r>
      <w:r w:rsidR="00667E94">
        <w:rPr>
          <w:rFonts w:ascii="Cambria Math" w:eastAsia="標楷體" w:hAnsi="Cambria Math" w:hint="eastAsia"/>
        </w:rPr>
        <w:t>(</w:t>
      </w:r>
      <m:oMath>
        <m:r>
          <m:rPr>
            <m:sty m:val="p"/>
          </m:rPr>
          <w:rPr>
            <w:rFonts w:ascii="Cambria Math" w:eastAsia="標楷體" w:hAnsi="Cambria Math" w:hint="eastAsia"/>
          </w:rPr>
          <m:t>1</m:t>
        </m:r>
        <m:r>
          <m:rPr>
            <m:sty m:val="p"/>
          </m:rPr>
          <w:rPr>
            <w:rFonts w:ascii="Cambria Math" w:eastAsia="標楷體" w:hAnsi="Cambria Math" w:hint="eastAsia"/>
          </w:rPr>
          <m:t>平方公尺</m:t>
        </m:r>
        <m:r>
          <m:rPr>
            <m:sty m:val="p"/>
          </m:rPr>
          <w:rPr>
            <w:rFonts w:ascii="Cambria Math" w:eastAsia="標楷體" w:hAnsi="Cambria Math"/>
          </w:rPr>
          <m:t>=</m:t>
        </m:r>
        <m:r>
          <m:rPr>
            <m:sty m:val="p"/>
          </m:rPr>
          <w:rPr>
            <w:rFonts w:ascii="Cambria Math" w:eastAsia="標楷體" w:hAnsi="Cambria Math" w:hint="eastAsia"/>
          </w:rPr>
          <m:t>0.3025</m:t>
        </m:r>
        <m:r>
          <m:rPr>
            <m:sty m:val="p"/>
          </m:rPr>
          <w:rPr>
            <w:rFonts w:ascii="Cambria Math" w:eastAsia="標楷體" w:hAnsi="Cambria Math" w:hint="eastAsia"/>
          </w:rPr>
          <m:t>坪</m:t>
        </m:r>
      </m:oMath>
      <w:r w:rsidRPr="00FA6C14">
        <w:rPr>
          <w:rFonts w:ascii="Cambria Math" w:eastAsia="標楷體" w:hAnsi="Cambria Math" w:hint="eastAsia"/>
        </w:rPr>
        <w:t>)</w:t>
      </w:r>
    </w:p>
    <w:p w:rsidR="00FA6C14" w:rsidRPr="00FA6C14" w:rsidRDefault="00FA6C14" w:rsidP="00667E94">
      <w:pPr>
        <w:tabs>
          <w:tab w:val="left" w:pos="993"/>
          <w:tab w:val="left" w:pos="2942"/>
          <w:tab w:val="left" w:pos="5159"/>
          <w:tab w:val="left" w:pos="7381"/>
        </w:tabs>
        <w:spacing w:line="360" w:lineRule="auto"/>
        <w:ind w:leftChars="269" w:left="1191" w:hangingChars="227" w:hanging="545"/>
        <w:jc w:val="both"/>
        <w:rPr>
          <w:rFonts w:ascii="Cambria Math" w:eastAsia="標楷體" w:hAnsi="Cambria Math"/>
        </w:rPr>
      </w:pPr>
      <w:r w:rsidRPr="00FA6C14">
        <w:rPr>
          <w:rFonts w:ascii="Cambria Math" w:eastAsia="標楷體" w:hAnsi="Cambria Math"/>
        </w:rPr>
        <w:t xml:space="preserve">(A) </w:t>
      </w:r>
      <m:oMath>
        <m:r>
          <m:rPr>
            <m:sty m:val="p"/>
          </m:rPr>
          <w:rPr>
            <w:rFonts w:ascii="Cambria Math" w:eastAsia="標楷體" w:hAnsi="Cambria Math" w:hint="eastAsia"/>
          </w:rPr>
          <m:t xml:space="preserve">12.10  </m:t>
        </m:r>
      </m:oMath>
      <w:r w:rsidRPr="00FA6C14">
        <w:rPr>
          <w:rFonts w:ascii="Cambria Math" w:eastAsia="標楷體" w:hAnsi="Cambria Math"/>
        </w:rPr>
        <w:t xml:space="preserve">(B) </w:t>
      </w:r>
      <m:oMath>
        <m:r>
          <m:rPr>
            <m:sty m:val="p"/>
          </m:rPr>
          <w:rPr>
            <w:rFonts w:ascii="Cambria Math" w:eastAsia="標楷體" w:hAnsi="Cambria Math" w:hint="eastAsia"/>
          </w:rPr>
          <m:t xml:space="preserve">24.20  </m:t>
        </m:r>
      </m:oMath>
      <w:r w:rsidRPr="00FA6C14">
        <w:rPr>
          <w:rFonts w:ascii="Cambria Math" w:eastAsia="標楷體" w:hAnsi="Cambria Math"/>
        </w:rPr>
        <w:t xml:space="preserve">(C) </w:t>
      </w:r>
      <m:oMath>
        <m:r>
          <m:rPr>
            <m:sty m:val="p"/>
          </m:rPr>
          <w:rPr>
            <w:rFonts w:ascii="Cambria Math" w:eastAsia="標楷體" w:hAnsi="Cambria Math" w:hint="eastAsia"/>
          </w:rPr>
          <m:t xml:space="preserve">66.12  </m:t>
        </m:r>
      </m:oMath>
      <w:r w:rsidRPr="00FA6C14">
        <w:rPr>
          <w:rFonts w:ascii="Cambria Math" w:eastAsia="標楷體" w:hAnsi="Cambria Math"/>
        </w:rPr>
        <w:t xml:space="preserve">(D) </w:t>
      </w:r>
      <m:oMath>
        <m:r>
          <m:rPr>
            <m:sty m:val="p"/>
          </m:rPr>
          <w:rPr>
            <w:rFonts w:ascii="Cambria Math" w:eastAsia="標楷體" w:hAnsi="Cambria Math" w:hint="eastAsia"/>
          </w:rPr>
          <m:t>132.23</m:t>
        </m:r>
      </m:oMath>
    </w:p>
    <w:p w:rsidR="00FA6C14" w:rsidRPr="00FA6C14" w:rsidRDefault="00FA6C14" w:rsidP="00FA6C14">
      <w:pPr>
        <w:snapToGrid w:val="0"/>
        <w:spacing w:line="240" w:lineRule="atLeast"/>
        <w:jc w:val="both"/>
        <w:rPr>
          <w:rFonts w:eastAsia="標楷體"/>
          <w:sz w:val="28"/>
        </w:rPr>
      </w:pPr>
      <w:bookmarkStart w:id="1" w:name="Q_FCB7A158888E4627B5D5C4744DB90B3A"/>
    </w:p>
    <w:p w:rsidR="00FA6C14" w:rsidRPr="00FA6C14" w:rsidRDefault="00FA6C14" w:rsidP="00FA6C14">
      <w:pPr>
        <w:snapToGrid w:val="0"/>
        <w:spacing w:line="240" w:lineRule="atLeast"/>
        <w:jc w:val="both"/>
        <w:rPr>
          <w:rFonts w:eastAsia="標楷體"/>
          <w:sz w:val="28"/>
        </w:rPr>
      </w:pPr>
      <w:r w:rsidRPr="00FA6C14">
        <w:rPr>
          <w:rFonts w:hint="eastAsia"/>
        </w:rPr>
        <w:t xml:space="preserve"> </w:t>
      </w:r>
    </w:p>
    <w:p w:rsidR="00FA6C14" w:rsidRPr="00FA6C14" w:rsidRDefault="00FA6C14" w:rsidP="00FA6C14">
      <w:pPr>
        <w:kinsoku w:val="0"/>
        <w:overflowPunct w:val="0"/>
        <w:autoSpaceDE w:val="0"/>
        <w:autoSpaceDN w:val="0"/>
        <w:spacing w:beforeLines="50" w:before="180"/>
        <w:rPr>
          <w:rFonts w:ascii="標楷體" w:eastAsia="標楷體" w:hAnsi="標楷體"/>
        </w:rPr>
      </w:pPr>
      <w:r w:rsidRPr="00FA6C14">
        <w:rPr>
          <w:rFonts w:hint="eastAsia"/>
        </w:rPr>
        <w:t xml:space="preserve">  3.</w:t>
      </w:r>
      <w:r w:rsidRPr="00FA6C14">
        <w:rPr>
          <w:rFonts w:ascii="標楷體" w:eastAsia="標楷體" w:hAnsi="標楷體" w:hint="eastAsia"/>
        </w:rPr>
        <w:t>以下列哪一個選項</w:t>
      </w:r>
      <w:r w:rsidRPr="00FA6C14">
        <w:rPr>
          <w:rFonts w:ascii="標楷體" w:eastAsia="標楷體" w:hAnsi="標楷體" w:hint="eastAsia"/>
          <w:u w:val="double"/>
        </w:rPr>
        <w:t>不適合</w:t>
      </w:r>
      <w:r w:rsidRPr="00FA6C14">
        <w:rPr>
          <w:rFonts w:ascii="標楷體" w:eastAsia="標楷體" w:hAnsi="標楷體" w:hint="eastAsia"/>
        </w:rPr>
        <w:t xml:space="preserve">抽樣調查？　</w:t>
      </w:r>
    </w:p>
    <w:p w:rsidR="00FA6C14" w:rsidRPr="00FA6C14" w:rsidRDefault="00FA6C14" w:rsidP="00667E94">
      <w:pPr>
        <w:tabs>
          <w:tab w:val="left" w:pos="720"/>
          <w:tab w:val="left" w:pos="2942"/>
          <w:tab w:val="left" w:pos="5159"/>
          <w:tab w:val="left" w:pos="7381"/>
        </w:tabs>
        <w:spacing w:line="400" w:lineRule="exact"/>
        <w:ind w:leftChars="295" w:left="1186" w:hangingChars="199" w:hanging="478"/>
        <w:jc w:val="both"/>
        <w:rPr>
          <w:rFonts w:ascii="標楷體" w:eastAsia="標楷體" w:hAnsi="標楷體"/>
        </w:rPr>
      </w:pPr>
      <w:r w:rsidRPr="00FA6C14">
        <w:rPr>
          <w:rFonts w:ascii="Cambria Math" w:eastAsia="標楷體" w:hAnsi="Cambria Math"/>
        </w:rPr>
        <w:t xml:space="preserve">(A) </w:t>
      </w:r>
      <w:r w:rsidRPr="00FA6C14">
        <w:rPr>
          <w:rFonts w:ascii="標楷體" w:eastAsia="標楷體" w:hAnsi="標楷體" w:hint="eastAsia"/>
        </w:rPr>
        <w:t>人民生活痛苦指數</w:t>
      </w:r>
    </w:p>
    <w:p w:rsidR="00FA6C14" w:rsidRPr="00FA6C14" w:rsidRDefault="00FA6C14" w:rsidP="00667E94">
      <w:pPr>
        <w:tabs>
          <w:tab w:val="left" w:pos="720"/>
          <w:tab w:val="left" w:pos="2942"/>
          <w:tab w:val="left" w:pos="5159"/>
          <w:tab w:val="left" w:pos="7381"/>
        </w:tabs>
        <w:spacing w:line="400" w:lineRule="exact"/>
        <w:ind w:leftChars="295" w:left="1186" w:hangingChars="199" w:hanging="478"/>
        <w:jc w:val="both"/>
        <w:rPr>
          <w:rFonts w:ascii="Cambria Math" w:eastAsia="標楷體" w:hAnsi="Cambria Math"/>
        </w:rPr>
      </w:pPr>
      <w:r w:rsidRPr="00FA6C14">
        <w:rPr>
          <w:rFonts w:ascii="Cambria Math" w:eastAsia="標楷體" w:hAnsi="Cambria Math"/>
        </w:rPr>
        <w:t xml:space="preserve">(B) </w:t>
      </w:r>
      <w:r w:rsidRPr="00FA6C14">
        <w:rPr>
          <w:rFonts w:ascii="標楷體" w:eastAsia="標楷體" w:hAnsi="標楷體" w:hint="eastAsia"/>
        </w:rPr>
        <w:t>地下水水質檢驗調查</w:t>
      </w:r>
    </w:p>
    <w:p w:rsidR="00FA6C14" w:rsidRPr="00FA6C14" w:rsidRDefault="00FA6C14" w:rsidP="00667E94">
      <w:pPr>
        <w:tabs>
          <w:tab w:val="left" w:pos="720"/>
          <w:tab w:val="left" w:pos="2942"/>
          <w:tab w:val="left" w:pos="5159"/>
          <w:tab w:val="left" w:pos="7381"/>
        </w:tabs>
        <w:spacing w:line="400" w:lineRule="exact"/>
        <w:ind w:leftChars="295" w:left="1186" w:hangingChars="199" w:hanging="478"/>
        <w:jc w:val="both"/>
        <w:rPr>
          <w:rFonts w:ascii="Cambria Math" w:eastAsia="標楷體" w:hAnsi="Cambria Math"/>
        </w:rPr>
      </w:pPr>
      <w:r w:rsidRPr="00FA6C14">
        <w:rPr>
          <w:rFonts w:ascii="Cambria Math" w:eastAsia="標楷體" w:hAnsi="Cambria Math"/>
        </w:rPr>
        <w:t xml:space="preserve">(C) </w:t>
      </w:r>
      <w:r w:rsidRPr="00FA6C14">
        <w:rPr>
          <w:rFonts w:ascii="標楷體" w:eastAsia="標楷體" w:hAnsi="標楷體" w:hint="eastAsia"/>
        </w:rPr>
        <w:t>第二次期中考全校各班之平均分數</w:t>
      </w:r>
    </w:p>
    <w:p w:rsidR="00FA6C14" w:rsidRPr="00FA6C14" w:rsidRDefault="00FA6C14" w:rsidP="00667E94">
      <w:pPr>
        <w:tabs>
          <w:tab w:val="left" w:pos="720"/>
          <w:tab w:val="left" w:pos="2942"/>
          <w:tab w:val="left" w:pos="5159"/>
          <w:tab w:val="left" w:pos="7381"/>
        </w:tabs>
        <w:spacing w:line="400" w:lineRule="exact"/>
        <w:ind w:leftChars="295" w:left="1186" w:hangingChars="199" w:hanging="478"/>
        <w:jc w:val="both"/>
        <w:rPr>
          <w:rFonts w:ascii="Cambria Math" w:eastAsia="標楷體" w:hAnsi="Cambria Math"/>
        </w:rPr>
      </w:pPr>
      <w:r w:rsidRPr="00FA6C14">
        <w:rPr>
          <w:rFonts w:ascii="Cambria Math" w:eastAsia="標楷體" w:hAnsi="Cambria Math"/>
        </w:rPr>
        <w:t xml:space="preserve">(D) </w:t>
      </w:r>
      <w:r w:rsidRPr="00FA6C14">
        <w:rPr>
          <w:rFonts w:ascii="標楷體" w:eastAsia="標楷體" w:hAnsi="標楷體" w:hint="eastAsia"/>
        </w:rPr>
        <w:t>一大批電燈泡出廠前使用壽命的測試報告</w:t>
      </w:r>
    </w:p>
    <w:bookmarkEnd w:id="1"/>
    <w:p w:rsidR="00FA6C14" w:rsidRPr="00FA6C14" w:rsidRDefault="00FA6C14" w:rsidP="00FA6C14">
      <w:pPr>
        <w:kinsoku w:val="0"/>
        <w:overflowPunct w:val="0"/>
        <w:autoSpaceDE w:val="0"/>
        <w:autoSpaceDN w:val="0"/>
        <w:spacing w:beforeLines="50" w:before="180"/>
        <w:ind w:left="1049" w:hangingChars="437" w:hanging="1049"/>
        <w:rPr>
          <w:rFonts w:ascii="標楷體" w:eastAsia="標楷體" w:hAnsi="標楷體"/>
        </w:rPr>
      </w:pPr>
      <w:r w:rsidRPr="00FA6C14">
        <w:rPr>
          <w:rFonts w:hint="eastAsia"/>
        </w:rPr>
        <w:t xml:space="preserve"> </w:t>
      </w:r>
    </w:p>
    <w:p w:rsidR="00FA6C14" w:rsidRPr="00FA6C14" w:rsidRDefault="00FA6C14" w:rsidP="00FA6C14">
      <w:pPr>
        <w:snapToGrid w:val="0"/>
        <w:spacing w:line="240" w:lineRule="atLeast"/>
        <w:jc w:val="both"/>
        <w:rPr>
          <w:rFonts w:eastAsia="標楷體"/>
          <w:sz w:val="28"/>
        </w:rPr>
      </w:pPr>
    </w:p>
    <w:p w:rsidR="00FA6C14" w:rsidRDefault="00FA6C14" w:rsidP="00667E94">
      <w:pPr>
        <w:kinsoku w:val="0"/>
        <w:overflowPunct w:val="0"/>
        <w:autoSpaceDE w:val="0"/>
        <w:autoSpaceDN w:val="0"/>
        <w:spacing w:beforeLines="50" w:before="180"/>
        <w:ind w:left="492" w:hangingChars="205" w:hanging="492"/>
        <w:rPr>
          <w:rFonts w:ascii="標楷體" w:eastAsia="標楷體" w:hAnsi="標楷體"/>
        </w:rPr>
      </w:pPr>
      <w:r w:rsidRPr="00FA6C14">
        <w:rPr>
          <w:rFonts w:hint="eastAsia"/>
        </w:rPr>
        <w:t xml:space="preserve">  4.</w:t>
      </w:r>
      <w:r w:rsidRPr="00FA6C14">
        <w:rPr>
          <w:rFonts w:ascii="標楷體" w:eastAsia="標楷體" w:hAnsi="標楷體" w:hint="eastAsia"/>
        </w:rPr>
        <w:t>箱子裡有</w:t>
      </w:r>
      <w:r w:rsidRPr="00FA6C14">
        <w:rPr>
          <w:rFonts w:ascii="標楷體" w:eastAsia="標楷體" w:hAnsi="標楷體" w:hint="eastAsia"/>
          <w:w w:val="25"/>
        </w:rPr>
        <w:t xml:space="preserve">　</w:t>
      </w:r>
      <w:r w:rsidRPr="00FA6C14">
        <w:rPr>
          <w:rFonts w:ascii="標楷體" w:eastAsia="標楷體" w:hAnsi="標楷體" w:hint="eastAsia"/>
        </w:rPr>
        <w:t>30</w:t>
      </w:r>
      <w:r w:rsidRPr="00FA6C14">
        <w:rPr>
          <w:rFonts w:ascii="標楷體" w:eastAsia="標楷體" w:hAnsi="標楷體" w:hint="eastAsia"/>
          <w:w w:val="25"/>
        </w:rPr>
        <w:t xml:space="preserve">　</w:t>
      </w:r>
      <w:r w:rsidRPr="00FA6C14">
        <w:rPr>
          <w:rFonts w:ascii="標楷體" w:eastAsia="標楷體" w:hAnsi="標楷體" w:hint="eastAsia"/>
        </w:rPr>
        <w:t>顆紅球，20</w:t>
      </w:r>
      <w:r w:rsidRPr="00FA6C14">
        <w:rPr>
          <w:rFonts w:ascii="標楷體" w:eastAsia="標楷體" w:hAnsi="標楷體" w:hint="eastAsia"/>
          <w:w w:val="25"/>
        </w:rPr>
        <w:t xml:space="preserve">　</w:t>
      </w:r>
      <w:r w:rsidRPr="00FA6C14">
        <w:rPr>
          <w:rFonts w:ascii="標楷體" w:eastAsia="標楷體" w:hAnsi="標楷體" w:hint="eastAsia"/>
        </w:rPr>
        <w:t>顆藍球。小明從箱子中隨機抽出</w:t>
      </w:r>
      <w:r w:rsidRPr="00FA6C14">
        <w:rPr>
          <w:rFonts w:ascii="標楷體" w:eastAsia="標楷體" w:hAnsi="標楷體" w:hint="eastAsia"/>
          <w:w w:val="25"/>
        </w:rPr>
        <w:t xml:space="preserve">　</w:t>
      </w:r>
      <w:r w:rsidRPr="00FA6C14">
        <w:rPr>
          <w:rFonts w:ascii="標楷體" w:eastAsia="標楷體" w:hAnsi="標楷體" w:hint="eastAsia"/>
        </w:rPr>
        <w:t>1</w:t>
      </w:r>
      <w:r w:rsidRPr="00FA6C14">
        <w:rPr>
          <w:rFonts w:ascii="標楷體" w:eastAsia="標楷體" w:hAnsi="標楷體" w:hint="eastAsia"/>
          <w:w w:val="25"/>
        </w:rPr>
        <w:t xml:space="preserve">　</w:t>
      </w:r>
      <w:r w:rsidRPr="00FA6C14">
        <w:rPr>
          <w:rFonts w:ascii="標楷體" w:eastAsia="標楷體" w:hAnsi="標楷體" w:hint="eastAsia"/>
        </w:rPr>
        <w:t>顆球，記錄</w:t>
      </w:r>
      <w:r w:rsidRPr="005F65B9">
        <w:rPr>
          <w:rFonts w:ascii="標楷體" w:eastAsia="標楷體" w:hAnsi="標楷體" w:hint="eastAsia"/>
        </w:rPr>
        <w:t>球的顏色後放回。重複此動作</w:t>
      </w:r>
      <w:r w:rsidRPr="005F65B9">
        <w:rPr>
          <w:rFonts w:ascii="標楷體" w:eastAsia="標楷體" w:hAnsi="標楷體" w:hint="eastAsia"/>
          <w:w w:val="25"/>
        </w:rPr>
        <w:t xml:space="preserve">　</w:t>
      </w:r>
      <w:r w:rsidRPr="005F65B9">
        <w:rPr>
          <w:rFonts w:ascii="標楷體" w:eastAsia="標楷體" w:hAnsi="標楷體" w:hint="eastAsia"/>
        </w:rPr>
        <w:t>5</w:t>
      </w:r>
      <w:r w:rsidRPr="005F65B9">
        <w:rPr>
          <w:rFonts w:ascii="標楷體" w:eastAsia="標楷體" w:hAnsi="標楷體" w:hint="eastAsia"/>
          <w:w w:val="25"/>
        </w:rPr>
        <w:t xml:space="preserve">　</w:t>
      </w:r>
      <w:r w:rsidRPr="005F65B9">
        <w:rPr>
          <w:rFonts w:ascii="標楷體" w:eastAsia="標楷體" w:hAnsi="標楷體" w:hint="eastAsia"/>
        </w:rPr>
        <w:t xml:space="preserve">次，並依序記錄。下列各選項都是小明可能呈現的記錄，試問哪一選項發生的機率最大？　</w:t>
      </w:r>
    </w:p>
    <w:p w:rsidR="00FA6C14" w:rsidRDefault="00FA6C14" w:rsidP="00667E94">
      <w:pPr>
        <w:tabs>
          <w:tab w:val="left" w:pos="720"/>
          <w:tab w:val="left" w:pos="2942"/>
          <w:tab w:val="left" w:pos="5159"/>
          <w:tab w:val="left" w:pos="7381"/>
        </w:tabs>
        <w:spacing w:line="360" w:lineRule="auto"/>
        <w:ind w:leftChars="304" w:left="1191" w:hangingChars="192" w:hanging="461"/>
        <w:jc w:val="both"/>
        <w:rPr>
          <w:rFonts w:ascii="標楷體" w:eastAsia="標楷體" w:hAnsi="標楷體"/>
        </w:rPr>
      </w:pPr>
      <w:r w:rsidRPr="00F3587E">
        <w:rPr>
          <w:rFonts w:ascii="Cambria Math" w:eastAsia="標楷體" w:hAnsi="Cambria Math"/>
        </w:rPr>
        <w:t>(A)</w:t>
      </w:r>
      <w:r w:rsidR="00667E94">
        <w:rPr>
          <w:rFonts w:ascii="標楷體" w:eastAsia="標楷體" w:hAnsi="標楷體" w:hint="eastAsia"/>
        </w:rPr>
        <w:t xml:space="preserve">藍藍藍藍藍 </w:t>
      </w:r>
      <w:r w:rsidRPr="00F3587E">
        <w:rPr>
          <w:rFonts w:ascii="Cambria Math" w:eastAsia="標楷體" w:hAnsi="Cambria Math"/>
        </w:rPr>
        <w:t>(</w:t>
      </w:r>
      <w:r>
        <w:rPr>
          <w:rFonts w:ascii="Cambria Math" w:eastAsia="標楷體" w:hAnsi="Cambria Math" w:hint="eastAsia"/>
        </w:rPr>
        <w:t>B</w:t>
      </w:r>
      <w:r w:rsidRPr="00F3587E">
        <w:rPr>
          <w:rFonts w:ascii="Cambria Math" w:eastAsia="標楷體" w:hAnsi="Cambria Math"/>
        </w:rPr>
        <w:t>)</w:t>
      </w:r>
      <w:r w:rsidRPr="005F65B9">
        <w:rPr>
          <w:rFonts w:ascii="標楷體" w:eastAsia="標楷體" w:hAnsi="標楷體" w:hint="eastAsia"/>
        </w:rPr>
        <w:t xml:space="preserve">紅紅紅紅紅　</w:t>
      </w:r>
      <w:r w:rsidRPr="00F3587E">
        <w:rPr>
          <w:rFonts w:ascii="Cambria Math" w:eastAsia="標楷體" w:hAnsi="Cambria Math"/>
        </w:rPr>
        <w:t>(</w:t>
      </w:r>
      <w:r>
        <w:rPr>
          <w:rFonts w:ascii="Cambria Math" w:eastAsia="標楷體" w:hAnsi="Cambria Math" w:hint="eastAsia"/>
        </w:rPr>
        <w:t>C</w:t>
      </w:r>
      <w:r w:rsidRPr="00F3587E">
        <w:rPr>
          <w:rFonts w:ascii="Cambria Math" w:eastAsia="標楷體" w:hAnsi="Cambria Math"/>
        </w:rPr>
        <w:t>)</w:t>
      </w:r>
      <w:r w:rsidRPr="005F65B9">
        <w:rPr>
          <w:rFonts w:ascii="標楷體" w:eastAsia="標楷體" w:hAnsi="標楷體" w:hint="eastAsia"/>
        </w:rPr>
        <w:t xml:space="preserve">紅紅藍紅紅　</w:t>
      </w:r>
      <w:r w:rsidRPr="00F3587E">
        <w:rPr>
          <w:rFonts w:ascii="Cambria Math" w:eastAsia="標楷體" w:hAnsi="Cambria Math"/>
        </w:rPr>
        <w:t>(</w:t>
      </w:r>
      <w:r>
        <w:rPr>
          <w:rFonts w:ascii="Cambria Math" w:eastAsia="標楷體" w:hAnsi="Cambria Math" w:hint="eastAsia"/>
        </w:rPr>
        <w:t>D</w:t>
      </w:r>
      <w:r w:rsidRPr="00F3587E">
        <w:rPr>
          <w:rFonts w:ascii="Cambria Math" w:eastAsia="標楷體" w:hAnsi="Cambria Math"/>
        </w:rPr>
        <w:t>)</w:t>
      </w:r>
      <w:r w:rsidRPr="005F65B9">
        <w:rPr>
          <w:rFonts w:ascii="標楷體" w:eastAsia="標楷體" w:hAnsi="標楷體" w:hint="eastAsia"/>
        </w:rPr>
        <w:t>紅藍紅藍紅。</w:t>
      </w:r>
    </w:p>
    <w:p w:rsidR="00FA6C14" w:rsidRDefault="00FA6C14" w:rsidP="00FA6C14">
      <w:pPr>
        <w:snapToGrid w:val="0"/>
        <w:spacing w:line="240" w:lineRule="atLeast"/>
        <w:jc w:val="both"/>
        <w:rPr>
          <w:rFonts w:eastAsia="標楷體"/>
          <w:sz w:val="28"/>
        </w:rPr>
      </w:pPr>
    </w:p>
    <w:p w:rsidR="00FA6C14" w:rsidRPr="00600FCC" w:rsidRDefault="00FA6C14" w:rsidP="00FA6C14">
      <w:pPr>
        <w:snapToGrid w:val="0"/>
        <w:spacing w:line="240" w:lineRule="atLeast"/>
        <w:jc w:val="both"/>
        <w:rPr>
          <w:rFonts w:eastAsia="標楷體"/>
          <w:sz w:val="28"/>
        </w:rPr>
      </w:pPr>
    </w:p>
    <w:p w:rsidR="00FA6C14" w:rsidRDefault="00FA6C14" w:rsidP="00FA6C14">
      <w:pPr>
        <w:kinsoku w:val="0"/>
        <w:overflowPunct w:val="0"/>
        <w:autoSpaceDE w:val="0"/>
        <w:autoSpaceDN w:val="0"/>
        <w:spacing w:beforeLines="50" w:before="180"/>
        <w:ind w:left="1049" w:hangingChars="437" w:hanging="1049"/>
        <w:rPr>
          <w:rFonts w:ascii="標楷體" w:eastAsia="標楷體" w:hAnsi="標楷體"/>
        </w:rPr>
      </w:pPr>
      <w:r w:rsidRPr="00FA6C14">
        <w:rPr>
          <w:rFonts w:hint="eastAsia"/>
        </w:rPr>
        <w:t xml:space="preserve"> 5.</w:t>
      </w:r>
      <w:r>
        <w:rPr>
          <w:rFonts w:ascii="新細明體" w:hAnsi="新細明體" w:hint="eastAsia"/>
        </w:rPr>
        <w:t>「</w:t>
      </w:r>
      <w:r w:rsidRPr="005F65B9">
        <w:rPr>
          <w:rFonts w:ascii="標楷體" w:eastAsia="標楷體" w:hAnsi="標楷體" w:hint="eastAsia"/>
        </w:rPr>
        <w:t>40</w:t>
      </w:r>
      <w:r w:rsidRPr="005F65B9">
        <w:rPr>
          <w:rFonts w:ascii="標楷體" w:eastAsia="標楷體" w:hAnsi="標楷體" w:hint="eastAsia"/>
          <w:w w:val="25"/>
        </w:rPr>
        <w:t xml:space="preserve">　</w:t>
      </w:r>
      <w:r w:rsidRPr="005F65B9">
        <w:rPr>
          <w:rFonts w:ascii="標楷體" w:eastAsia="標楷體" w:hAnsi="標楷體" w:hint="eastAsia"/>
        </w:rPr>
        <w:t>弧度</w:t>
      </w:r>
      <w:r>
        <w:rPr>
          <w:rFonts w:ascii="標楷體" w:eastAsia="標楷體" w:hAnsi="標楷體" w:hint="eastAsia"/>
        </w:rPr>
        <w:t>的有向角」</w:t>
      </w:r>
      <w:r w:rsidRPr="005F65B9">
        <w:rPr>
          <w:rFonts w:ascii="標楷體" w:eastAsia="標楷體" w:hAnsi="標楷體" w:hint="eastAsia"/>
        </w:rPr>
        <w:t>為</w:t>
      </w:r>
      <w:r>
        <w:rPr>
          <w:rFonts w:ascii="標楷體" w:eastAsia="標楷體" w:hAnsi="標楷體" w:hint="eastAsia"/>
        </w:rPr>
        <w:t>第幾象限的角？</w:t>
      </w:r>
    </w:p>
    <w:p w:rsidR="00FA6C14" w:rsidRDefault="00FA6C14" w:rsidP="00667E94">
      <w:pPr>
        <w:tabs>
          <w:tab w:val="left" w:pos="720"/>
          <w:tab w:val="left" w:pos="2942"/>
          <w:tab w:val="left" w:pos="5159"/>
          <w:tab w:val="left" w:pos="7381"/>
        </w:tabs>
        <w:spacing w:line="360" w:lineRule="auto"/>
        <w:ind w:leftChars="262" w:left="1188" w:hangingChars="233" w:hanging="559"/>
        <w:jc w:val="both"/>
        <w:rPr>
          <w:rFonts w:ascii="標楷體" w:eastAsia="標楷體" w:hAnsi="標楷體"/>
        </w:rPr>
      </w:pPr>
      <w:r w:rsidRPr="00F3587E">
        <w:rPr>
          <w:rFonts w:ascii="Cambria Math" w:eastAsia="標楷體" w:hAnsi="Cambria Math"/>
        </w:rPr>
        <w:t xml:space="preserve"> (A)</w:t>
      </w:r>
      <w:r w:rsidRPr="005F65B9">
        <w:rPr>
          <w:rFonts w:ascii="標楷體" w:eastAsia="標楷體" w:hAnsi="標楷體" w:hint="eastAsia"/>
        </w:rPr>
        <w:t xml:space="preserve">第一象限　</w:t>
      </w:r>
      <w:r w:rsidRPr="00F3587E">
        <w:rPr>
          <w:rFonts w:ascii="Cambria Math" w:eastAsia="標楷體" w:hAnsi="Cambria Math"/>
        </w:rPr>
        <w:t>(</w:t>
      </w:r>
      <w:r>
        <w:rPr>
          <w:rFonts w:ascii="Cambria Math" w:eastAsia="標楷體" w:hAnsi="Cambria Math" w:hint="eastAsia"/>
        </w:rPr>
        <w:t>B</w:t>
      </w:r>
      <w:r w:rsidRPr="00F3587E">
        <w:rPr>
          <w:rFonts w:ascii="Cambria Math" w:eastAsia="標楷體" w:hAnsi="Cambria Math"/>
        </w:rPr>
        <w:t>)</w:t>
      </w:r>
      <w:r w:rsidRPr="005F65B9">
        <w:rPr>
          <w:rFonts w:ascii="標楷體" w:eastAsia="標楷體" w:hAnsi="標楷體" w:hint="eastAsia"/>
        </w:rPr>
        <w:t xml:space="preserve">第二象限　</w:t>
      </w:r>
      <w:r w:rsidRPr="00F3587E">
        <w:rPr>
          <w:rFonts w:ascii="Cambria Math" w:eastAsia="標楷體" w:hAnsi="Cambria Math"/>
        </w:rPr>
        <w:t>(</w:t>
      </w:r>
      <w:r>
        <w:rPr>
          <w:rFonts w:ascii="Cambria Math" w:eastAsia="標楷體" w:hAnsi="Cambria Math" w:hint="eastAsia"/>
        </w:rPr>
        <w:t>C</w:t>
      </w:r>
      <w:r w:rsidRPr="00F3587E">
        <w:rPr>
          <w:rFonts w:ascii="Cambria Math" w:eastAsia="標楷體" w:hAnsi="Cambria Math"/>
        </w:rPr>
        <w:t>)</w:t>
      </w:r>
      <w:r w:rsidRPr="005F65B9">
        <w:rPr>
          <w:rFonts w:ascii="標楷體" w:eastAsia="標楷體" w:hAnsi="標楷體" w:hint="eastAsia"/>
        </w:rPr>
        <w:t xml:space="preserve">第三象限　</w:t>
      </w:r>
      <w:r w:rsidRPr="00F3587E">
        <w:rPr>
          <w:rFonts w:ascii="Cambria Math" w:eastAsia="標楷體" w:hAnsi="Cambria Math"/>
        </w:rPr>
        <w:t>(</w:t>
      </w:r>
      <w:r>
        <w:rPr>
          <w:rFonts w:ascii="Cambria Math" w:eastAsia="標楷體" w:hAnsi="Cambria Math" w:hint="eastAsia"/>
        </w:rPr>
        <w:t>D</w:t>
      </w:r>
      <w:r w:rsidRPr="00F3587E">
        <w:rPr>
          <w:rFonts w:ascii="Cambria Math" w:eastAsia="標楷體" w:hAnsi="Cambria Math"/>
        </w:rPr>
        <w:t>)</w:t>
      </w:r>
      <w:r w:rsidRPr="005F65B9">
        <w:rPr>
          <w:rFonts w:ascii="標楷體" w:eastAsia="標楷體" w:hAnsi="標楷體" w:hint="eastAsia"/>
        </w:rPr>
        <w:t>第四象限</w:t>
      </w:r>
    </w:p>
    <w:p w:rsidR="00FA6C14" w:rsidRPr="00FA6C14" w:rsidRDefault="00FA6C14" w:rsidP="00FA6C14">
      <w:pPr>
        <w:snapToGrid w:val="0"/>
        <w:spacing w:line="240" w:lineRule="atLeast"/>
        <w:jc w:val="both"/>
        <w:rPr>
          <w:rFonts w:eastAsia="標楷體"/>
          <w:sz w:val="28"/>
        </w:rPr>
      </w:pPr>
    </w:p>
    <w:bookmarkEnd w:id="0"/>
    <w:p w:rsidR="0097350B" w:rsidRDefault="0097350B">
      <w:pPr>
        <w:widowControl/>
      </w:pPr>
    </w:p>
    <w:p w:rsidR="005244FA" w:rsidRDefault="005244FA">
      <w:pPr>
        <w:widowControl/>
      </w:pPr>
    </w:p>
    <w:p w:rsidR="005244FA" w:rsidRDefault="005244FA">
      <w:pPr>
        <w:widowControl/>
      </w:pPr>
    </w:p>
    <w:p w:rsidR="005244FA" w:rsidRDefault="005244FA">
      <w:pPr>
        <w:widowControl/>
      </w:pPr>
    </w:p>
    <w:p w:rsidR="005244FA" w:rsidRPr="0011470F" w:rsidRDefault="005244FA" w:rsidP="005244FA">
      <w:pPr>
        <w:rPr>
          <w:rFonts w:hint="eastAsia"/>
          <w:color w:val="C00000"/>
        </w:rPr>
      </w:pPr>
      <w:r w:rsidRPr="0011470F">
        <w:rPr>
          <w:rFonts w:hint="eastAsia"/>
          <w:noProof/>
          <w:color w:val="C00000"/>
        </w:rPr>
        <w:lastRenderedPageBreak/>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419100</wp:posOffset>
                </wp:positionV>
                <wp:extent cx="6096000" cy="724535"/>
                <wp:effectExtent l="9525" t="9525" r="9525" b="18415"/>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24535"/>
                        </a:xfrm>
                        <a:prstGeom prst="roundRect">
                          <a:avLst>
                            <a:gd name="adj" fmla="val 16667"/>
                          </a:avLst>
                        </a:prstGeom>
                        <a:solidFill>
                          <a:srgbClr val="FFFFFF"/>
                        </a:solidFill>
                        <a:ln w="19050">
                          <a:solidFill>
                            <a:srgbClr val="000000"/>
                          </a:solidFill>
                          <a:round/>
                          <a:headEnd/>
                          <a:tailEnd/>
                        </a:ln>
                      </wps:spPr>
                      <wps:txbx>
                        <w:txbxContent>
                          <w:p w:rsidR="005244FA" w:rsidRPr="00401E43" w:rsidRDefault="005244FA" w:rsidP="005244FA">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106</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卓越師資培育獎學金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Pr>
                                <w:rFonts w:eastAsia="標楷體" w:hint="eastAsia"/>
                                <w:w w:val="82"/>
                                <w:sz w:val="28"/>
                                <w:szCs w:val="28"/>
                              </w:rPr>
                              <w:t>國文、英文、數學</w:t>
                            </w:r>
                            <w:r>
                              <w:rPr>
                                <w:rFonts w:eastAsia="標楷體" w:hint="eastAsia"/>
                                <w:w w:val="82"/>
                                <w:sz w:val="28"/>
                                <w:szCs w:val="28"/>
                              </w:rPr>
                              <w:t xml:space="preserve">  </w:t>
                            </w:r>
                            <w:r w:rsidRPr="00401E43">
                              <w:rPr>
                                <w:rFonts w:eastAsia="標楷體"/>
                                <w:w w:val="82"/>
                                <w:sz w:val="28"/>
                                <w:szCs w:val="28"/>
                              </w:rPr>
                              <w:t>答案卷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 o:spid="_x0000_s1027" style="position:absolute;margin-left:-24pt;margin-top:33pt;width:480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" strokeweight="1.5pt">
                <v:textbox>
                  <w:txbxContent>
                    <w:p w:rsidR="005244FA" w:rsidRPr="00401E43" w:rsidRDefault="005244FA" w:rsidP="005244FA">
                      <w:pPr>
                        <w:snapToGrid w:val="0"/>
                        <w:spacing w:before="240"/>
                        <w:jc w:val="center"/>
                        <w:rPr>
                          <w:rFonts w:eastAsia="標楷體"/>
                          <w:w w:val="82"/>
                          <w:sz w:val="28"/>
                          <w:szCs w:val="28"/>
                        </w:rPr>
                      </w:pPr>
                      <w:r w:rsidRPr="00401E43">
                        <w:rPr>
                          <w:rFonts w:eastAsia="標楷體"/>
                          <w:w w:val="82"/>
                          <w:sz w:val="28"/>
                          <w:szCs w:val="28"/>
                        </w:rPr>
                        <w:t>國立臺南大學</w:t>
                      </w:r>
                      <w:r>
                        <w:rPr>
                          <w:rFonts w:eastAsia="標楷體" w:hint="eastAsia"/>
                          <w:w w:val="82"/>
                          <w:sz w:val="32"/>
                          <w:szCs w:val="32"/>
                        </w:rPr>
                        <w:t>106</w:t>
                      </w:r>
                      <w:r w:rsidRPr="00401E43">
                        <w:rPr>
                          <w:rFonts w:eastAsia="標楷體"/>
                          <w:w w:val="82"/>
                          <w:sz w:val="28"/>
                          <w:szCs w:val="28"/>
                        </w:rPr>
                        <w:t>學年度</w:t>
                      </w:r>
                      <w:r w:rsidRPr="00401E43">
                        <w:rPr>
                          <w:rFonts w:eastAsia="標楷體"/>
                          <w:w w:val="82"/>
                          <w:sz w:val="28"/>
                          <w:szCs w:val="28"/>
                        </w:rPr>
                        <w:t xml:space="preserve">  </w:t>
                      </w:r>
                      <w:r w:rsidRPr="00401E43">
                        <w:rPr>
                          <w:rFonts w:eastAsia="標楷體"/>
                          <w:b/>
                          <w:bCs/>
                          <w:w w:val="82"/>
                          <w:sz w:val="28"/>
                          <w:szCs w:val="28"/>
                        </w:rPr>
                        <w:t>卓越師資培育獎學金</w:t>
                      </w:r>
                      <w:r w:rsidRPr="00401E43">
                        <w:rPr>
                          <w:rFonts w:eastAsia="標楷體"/>
                          <w:w w:val="82"/>
                          <w:sz w:val="28"/>
                          <w:szCs w:val="28"/>
                        </w:rPr>
                        <w:t xml:space="preserve">  </w:t>
                      </w:r>
                      <w:r w:rsidRPr="00401E43">
                        <w:rPr>
                          <w:rFonts w:eastAsia="標楷體"/>
                          <w:w w:val="82"/>
                          <w:sz w:val="28"/>
                          <w:szCs w:val="28"/>
                        </w:rPr>
                        <w:t>甄選考試</w:t>
                      </w:r>
                      <w:r w:rsidRPr="00401E43">
                        <w:rPr>
                          <w:rFonts w:eastAsia="標楷體"/>
                          <w:w w:val="82"/>
                          <w:sz w:val="28"/>
                          <w:szCs w:val="28"/>
                        </w:rPr>
                        <w:t xml:space="preserve"> </w:t>
                      </w:r>
                      <w:r>
                        <w:rPr>
                          <w:rFonts w:eastAsia="標楷體" w:hint="eastAsia"/>
                          <w:w w:val="82"/>
                          <w:sz w:val="28"/>
                          <w:szCs w:val="28"/>
                        </w:rPr>
                        <w:t>國文、英文、數學</w:t>
                      </w:r>
                      <w:r>
                        <w:rPr>
                          <w:rFonts w:eastAsia="標楷體" w:hint="eastAsia"/>
                          <w:w w:val="82"/>
                          <w:sz w:val="28"/>
                          <w:szCs w:val="28"/>
                        </w:rPr>
                        <w:t xml:space="preserve">  </w:t>
                      </w:r>
                      <w:r w:rsidRPr="00401E43">
                        <w:rPr>
                          <w:rFonts w:eastAsia="標楷體"/>
                          <w:w w:val="82"/>
                          <w:sz w:val="28"/>
                          <w:szCs w:val="28"/>
                        </w:rPr>
                        <w:t>答案卷</w:t>
                      </w:r>
                    </w:p>
                  </w:txbxContent>
                </v:textbox>
              </v:roundrect>
            </w:pict>
          </mc:Fallback>
        </mc:AlternateContent>
      </w:r>
      <w:r w:rsidRPr="0011470F">
        <w:rPr>
          <w:rFonts w:eastAsia="標楷體" w:hint="eastAsia"/>
          <w:color w:val="C00000"/>
          <w:sz w:val="28"/>
        </w:rPr>
        <w:t>班級：　　　　　姓名：</w:t>
      </w:r>
      <w:r>
        <w:rPr>
          <w:rFonts w:eastAsia="標楷體" w:hint="eastAsia"/>
          <w:color w:val="C00000"/>
          <w:sz w:val="28"/>
        </w:rPr>
        <w:t xml:space="preserve">               </w:t>
      </w:r>
      <w:r w:rsidRPr="0011470F">
        <w:rPr>
          <w:rFonts w:eastAsia="標楷體" w:hint="eastAsia"/>
          <w:color w:val="C00000"/>
          <w:sz w:val="28"/>
        </w:rPr>
        <w:t>學號：</w:t>
      </w:r>
    </w:p>
    <w:p w:rsidR="005244FA" w:rsidRPr="00961EE8" w:rsidRDefault="005244FA" w:rsidP="005244FA">
      <w:pPr>
        <w:rPr>
          <w:rFonts w:hint="eastAsia"/>
          <w:color w:val="C00000"/>
        </w:rPr>
      </w:pPr>
    </w:p>
    <w:p w:rsidR="005244FA" w:rsidRPr="0011470F" w:rsidRDefault="005244FA" w:rsidP="005244FA">
      <w:pPr>
        <w:rPr>
          <w:rFonts w:hint="eastAsia"/>
          <w:color w:val="C00000"/>
        </w:rPr>
      </w:pPr>
    </w:p>
    <w:p w:rsidR="005244FA" w:rsidRPr="0011470F" w:rsidRDefault="005244FA" w:rsidP="005244FA">
      <w:pPr>
        <w:rPr>
          <w:rFonts w:hint="eastAsia"/>
          <w:color w:val="C00000"/>
        </w:rPr>
      </w:pPr>
    </w:p>
    <w:p w:rsidR="005244FA" w:rsidRPr="0011470F" w:rsidRDefault="005244FA" w:rsidP="005244FA">
      <w:pPr>
        <w:rPr>
          <w:rFonts w:hint="eastAsia"/>
          <w:color w:val="C00000"/>
        </w:rPr>
      </w:pPr>
    </w:p>
    <w:tbl>
      <w:tblPr>
        <w:tblpPr w:leftFromText="180" w:rightFromText="180" w:vertAnchor="text" w:horzAnchor="page" w:tblpX="9253"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tblGrid>
      <w:tr w:rsidR="005244FA" w:rsidRPr="0011470F" w:rsidTr="005C799F">
        <w:trPr>
          <w:trHeight w:val="284"/>
        </w:trPr>
        <w:tc>
          <w:tcPr>
            <w:tcW w:w="1503" w:type="dxa"/>
            <w:vAlign w:val="center"/>
          </w:tcPr>
          <w:p w:rsidR="005244FA" w:rsidRPr="0011470F" w:rsidRDefault="005244FA" w:rsidP="005C799F">
            <w:pPr>
              <w:snapToGrid w:val="0"/>
              <w:spacing w:line="240" w:lineRule="atLeast"/>
              <w:jc w:val="center"/>
              <w:rPr>
                <w:rFonts w:eastAsia="標楷體" w:hint="eastAsia"/>
                <w:color w:val="C00000"/>
                <w:sz w:val="28"/>
              </w:rPr>
            </w:pPr>
            <w:r w:rsidRPr="0011470F">
              <w:rPr>
                <w:rFonts w:eastAsia="標楷體" w:hint="eastAsia"/>
                <w:color w:val="C00000"/>
                <w:sz w:val="28"/>
              </w:rPr>
              <w:t>成績</w:t>
            </w:r>
          </w:p>
        </w:tc>
      </w:tr>
      <w:tr w:rsidR="005244FA" w:rsidRPr="0011470F" w:rsidTr="005C799F">
        <w:trPr>
          <w:trHeight w:val="794"/>
        </w:trPr>
        <w:tc>
          <w:tcPr>
            <w:tcW w:w="1503" w:type="dxa"/>
            <w:vAlign w:val="center"/>
          </w:tcPr>
          <w:p w:rsidR="005244FA" w:rsidRPr="0011470F" w:rsidRDefault="005244FA" w:rsidP="005C799F">
            <w:pPr>
              <w:snapToGrid w:val="0"/>
              <w:spacing w:line="240" w:lineRule="atLeast"/>
              <w:jc w:val="center"/>
              <w:rPr>
                <w:rFonts w:eastAsia="標楷體" w:hint="eastAsia"/>
                <w:color w:val="C00000"/>
                <w:sz w:val="28"/>
              </w:rPr>
            </w:pPr>
          </w:p>
        </w:tc>
      </w:tr>
    </w:tbl>
    <w:p w:rsidR="005244FA" w:rsidRPr="0011470F" w:rsidRDefault="005244FA" w:rsidP="005244FA">
      <w:pPr>
        <w:snapToGrid w:val="0"/>
        <w:spacing w:line="240" w:lineRule="atLeast"/>
        <w:jc w:val="center"/>
        <w:rPr>
          <w:rFonts w:hint="eastAsia"/>
          <w:color w:val="C00000"/>
        </w:rPr>
      </w:pPr>
    </w:p>
    <w:p w:rsidR="005244FA" w:rsidRPr="0011470F" w:rsidRDefault="005244FA" w:rsidP="005244FA">
      <w:pPr>
        <w:rPr>
          <w:rFonts w:hint="eastAsia"/>
          <w:color w:val="C00000"/>
        </w:rPr>
      </w:pPr>
    </w:p>
    <w:p w:rsidR="005244FA" w:rsidRPr="0011470F" w:rsidRDefault="005244FA" w:rsidP="005244FA">
      <w:pPr>
        <w:rPr>
          <w:rFonts w:hint="eastAsia"/>
          <w:color w:val="C00000"/>
        </w:rPr>
      </w:pPr>
      <w:r w:rsidRPr="0011470F">
        <w:rPr>
          <w:rFonts w:hint="eastAsia"/>
          <w:noProof/>
          <w:color w:val="C00000"/>
        </w:rPr>
        <mc:AlternateContent>
          <mc:Choice Requires="wps">
            <w:drawing>
              <wp:anchor distT="0" distB="0" distL="114300" distR="114300" simplePos="0" relativeHeight="251663360" behindDoc="0" locked="0" layoutInCell="1" allowOverlap="1">
                <wp:simplePos x="0" y="0"/>
                <wp:positionH relativeFrom="column">
                  <wp:posOffset>1267460</wp:posOffset>
                </wp:positionH>
                <wp:positionV relativeFrom="paragraph">
                  <wp:posOffset>121920</wp:posOffset>
                </wp:positionV>
                <wp:extent cx="3352800" cy="310515"/>
                <wp:effectExtent l="635" t="1905"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4FA" w:rsidRDefault="005244FA" w:rsidP="005244FA">
                            <w:pPr>
                              <w:pStyle w:val="ad"/>
                              <w:widowControl w:val="0"/>
                              <w:snapToGrid w:val="0"/>
                              <w:spacing w:line="240" w:lineRule="atLeast"/>
                              <w:jc w:val="right"/>
                              <w:rPr>
                                <w:rFonts w:hint="eastAsia"/>
                                <w:noProof w:val="0"/>
                                <w:kern w:val="2"/>
                                <w:szCs w:val="24"/>
                              </w:rPr>
                            </w:pPr>
                            <w:r>
                              <w:rPr>
                                <w:rFonts w:hint="eastAsia"/>
                                <w:noProof w:val="0"/>
                                <w:kern w:val="2"/>
                                <w:szCs w:val="24"/>
                              </w:rPr>
                              <w:t>（請依科目作答，題分如試題卷所示）</w:t>
                            </w:r>
                          </w:p>
                          <w:p w:rsidR="005244FA" w:rsidRDefault="005244FA" w:rsidP="005244FA">
                            <w:pPr>
                              <w:snapToGrid w:val="0"/>
                              <w:spacing w:line="180" w:lineRule="atLeast"/>
                              <w:jc w:val="right"/>
                              <w:rPr>
                                <w:rFonts w:eastAsia="標楷體" w:hint="eastAsia"/>
                                <w:spacing w:val="-20"/>
                                <w:w w:val="95"/>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99.8pt;margin-top:9.6pt;width:264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" stroked="f">
                <v:textbox>
                  <w:txbxContent>
                    <w:p w:rsidR="005244FA" w:rsidRDefault="005244FA" w:rsidP="005244FA">
                      <w:pPr>
                        <w:pStyle w:val="ad"/>
                        <w:widowControl w:val="0"/>
                        <w:snapToGrid w:val="0"/>
                        <w:spacing w:line="240" w:lineRule="atLeast"/>
                        <w:jc w:val="right"/>
                        <w:rPr>
                          <w:rFonts w:hint="eastAsia"/>
                          <w:noProof w:val="0"/>
                          <w:kern w:val="2"/>
                          <w:szCs w:val="24"/>
                        </w:rPr>
                      </w:pPr>
                      <w:r>
                        <w:rPr>
                          <w:rFonts w:hint="eastAsia"/>
                          <w:noProof w:val="0"/>
                          <w:kern w:val="2"/>
                          <w:szCs w:val="24"/>
                        </w:rPr>
                        <w:t>（請依科目作答，題分如試題卷所示）</w:t>
                      </w:r>
                    </w:p>
                    <w:p w:rsidR="005244FA" w:rsidRDefault="005244FA" w:rsidP="005244FA">
                      <w:pPr>
                        <w:snapToGrid w:val="0"/>
                        <w:spacing w:line="180" w:lineRule="atLeast"/>
                        <w:jc w:val="right"/>
                        <w:rPr>
                          <w:rFonts w:eastAsia="標楷體" w:hint="eastAsia"/>
                          <w:spacing w:val="-20"/>
                          <w:w w:val="95"/>
                          <w:sz w:val="28"/>
                          <w:szCs w:val="28"/>
                        </w:rPr>
                      </w:pPr>
                    </w:p>
                  </w:txbxContent>
                </v:textbox>
              </v:shape>
            </w:pict>
          </mc:Fallback>
        </mc:AlternateContent>
      </w:r>
    </w:p>
    <w:p w:rsidR="005244FA" w:rsidRDefault="005244FA" w:rsidP="005244FA">
      <w:pPr>
        <w:rPr>
          <w:rFonts w:hint="eastAsia"/>
          <w:color w:val="C00000"/>
        </w:rPr>
      </w:pPr>
    </w:p>
    <w:p w:rsidR="005244FA" w:rsidRPr="0011470F" w:rsidRDefault="005244FA" w:rsidP="005244FA">
      <w:pPr>
        <w:rPr>
          <w:rFonts w:hint="eastAsia"/>
          <w:color w:val="C0000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5244FA" w:rsidRPr="00082CD6" w:rsidTr="005C799F">
        <w:trPr>
          <w:trHeight w:val="3773"/>
        </w:trPr>
        <w:tc>
          <w:tcPr>
            <w:tcW w:w="9309" w:type="dxa"/>
            <w:shd w:val="clear" w:color="auto" w:fill="auto"/>
          </w:tcPr>
          <w:p w:rsidR="005244FA" w:rsidRPr="00961EE8" w:rsidRDefault="005244FA" w:rsidP="005C799F">
            <w:pPr>
              <w:snapToGrid w:val="0"/>
              <w:spacing w:line="240" w:lineRule="atLeast"/>
              <w:jc w:val="both"/>
              <w:rPr>
                <w:rFonts w:ascii="標楷體" w:eastAsia="標楷體" w:hAnsi="標楷體" w:hint="eastAsia"/>
                <w:color w:val="FF0000"/>
                <w:sz w:val="28"/>
              </w:rPr>
            </w:pPr>
            <w:r w:rsidRPr="00961EE8">
              <w:rPr>
                <w:rFonts w:ascii="標楷體" w:eastAsia="標楷體" w:hAnsi="標楷體" w:hint="eastAsia"/>
                <w:sz w:val="28"/>
                <w:szCs w:val="28"/>
              </w:rPr>
              <w:t>一、國文(占50分)選擇題，每題5分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7"/>
              <w:gridCol w:w="1817"/>
              <w:gridCol w:w="1817"/>
              <w:gridCol w:w="1817"/>
            </w:tblGrid>
            <w:tr w:rsidR="005244FA" w:rsidRPr="00961EE8" w:rsidTr="005C799F">
              <w:trPr>
                <w:trHeight w:val="481"/>
              </w:trPr>
              <w:tc>
                <w:tcPr>
                  <w:tcW w:w="1815"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1</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2</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3</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4</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5</w:t>
                  </w:r>
                </w:p>
              </w:tc>
            </w:tr>
            <w:tr w:rsidR="005244FA" w:rsidRPr="00961EE8" w:rsidTr="005C799F">
              <w:trPr>
                <w:trHeight w:val="882"/>
              </w:trPr>
              <w:tc>
                <w:tcPr>
                  <w:tcW w:w="1815" w:type="dxa"/>
                  <w:shd w:val="clear" w:color="auto" w:fill="auto"/>
                </w:tcPr>
                <w:p w:rsidR="005244FA" w:rsidRPr="000C0DC3" w:rsidRDefault="005244FA" w:rsidP="005C799F">
                  <w:pPr>
                    <w:jc w:val="center"/>
                    <w:rPr>
                      <w:rFonts w:ascii="標楷體" w:eastAsia="標楷體" w:hAnsi="標楷體" w:hint="eastAsia"/>
                      <w:b/>
                      <w:sz w:val="32"/>
                    </w:rPr>
                  </w:pPr>
                  <w:r>
                    <w:rPr>
                      <w:rFonts w:ascii="標楷體" w:eastAsia="標楷體" w:hAnsi="標楷體" w:hint="eastAsia"/>
                      <w:b/>
                      <w:sz w:val="32"/>
                    </w:rPr>
                    <w:t>C</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Pr>
                      <w:rFonts w:ascii="標楷體" w:eastAsia="標楷體" w:hAnsi="標楷體" w:hint="eastAsia"/>
                      <w:b/>
                      <w:sz w:val="32"/>
                    </w:rPr>
                    <w:t>B</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A</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Pr>
                      <w:rFonts w:ascii="標楷體" w:eastAsia="標楷體" w:hAnsi="標楷體" w:hint="eastAsia"/>
                      <w:b/>
                      <w:sz w:val="32"/>
                    </w:rPr>
                    <w:t>B</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Pr>
                      <w:rFonts w:ascii="標楷體" w:eastAsia="標楷體" w:hAnsi="標楷體" w:hint="eastAsia"/>
                      <w:b/>
                      <w:sz w:val="32"/>
                    </w:rPr>
                    <w:t>A</w:t>
                  </w:r>
                </w:p>
              </w:tc>
            </w:tr>
            <w:tr w:rsidR="005244FA" w:rsidRPr="00961EE8" w:rsidTr="005C799F">
              <w:trPr>
                <w:trHeight w:val="481"/>
              </w:trPr>
              <w:tc>
                <w:tcPr>
                  <w:tcW w:w="1815"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6</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7</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8</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9</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10</w:t>
                  </w:r>
                </w:p>
              </w:tc>
            </w:tr>
            <w:tr w:rsidR="005244FA" w:rsidTr="005C799F">
              <w:trPr>
                <w:trHeight w:val="882"/>
              </w:trPr>
              <w:tc>
                <w:tcPr>
                  <w:tcW w:w="1815" w:type="dxa"/>
                  <w:shd w:val="clear" w:color="auto" w:fill="auto"/>
                </w:tcPr>
                <w:p w:rsidR="005244FA" w:rsidRPr="000C0DC3" w:rsidRDefault="005244FA" w:rsidP="005C799F">
                  <w:pPr>
                    <w:jc w:val="center"/>
                    <w:rPr>
                      <w:rFonts w:hint="eastAsia"/>
                      <w:b/>
                      <w:sz w:val="32"/>
                    </w:rPr>
                  </w:pPr>
                  <w:r>
                    <w:rPr>
                      <w:rFonts w:hint="eastAsia"/>
                      <w:b/>
                      <w:sz w:val="32"/>
                    </w:rPr>
                    <w:t>D</w:t>
                  </w:r>
                </w:p>
              </w:tc>
              <w:tc>
                <w:tcPr>
                  <w:tcW w:w="1818" w:type="dxa"/>
                  <w:shd w:val="clear" w:color="auto" w:fill="auto"/>
                </w:tcPr>
                <w:p w:rsidR="005244FA" w:rsidRPr="000C0DC3" w:rsidRDefault="005244FA" w:rsidP="005C799F">
                  <w:pPr>
                    <w:jc w:val="center"/>
                    <w:rPr>
                      <w:rFonts w:hint="eastAsia"/>
                      <w:b/>
                      <w:sz w:val="32"/>
                    </w:rPr>
                  </w:pPr>
                  <w:r>
                    <w:rPr>
                      <w:rFonts w:hint="eastAsia"/>
                      <w:b/>
                      <w:sz w:val="32"/>
                    </w:rPr>
                    <w:t>D</w:t>
                  </w:r>
                </w:p>
              </w:tc>
              <w:tc>
                <w:tcPr>
                  <w:tcW w:w="1818" w:type="dxa"/>
                  <w:shd w:val="clear" w:color="auto" w:fill="auto"/>
                </w:tcPr>
                <w:p w:rsidR="005244FA" w:rsidRPr="000C0DC3" w:rsidRDefault="005244FA" w:rsidP="005C799F">
                  <w:pPr>
                    <w:jc w:val="center"/>
                    <w:rPr>
                      <w:rFonts w:hint="eastAsia"/>
                      <w:b/>
                      <w:sz w:val="32"/>
                    </w:rPr>
                  </w:pPr>
                  <w:r w:rsidRPr="000C0DC3">
                    <w:rPr>
                      <w:rFonts w:hint="eastAsia"/>
                      <w:b/>
                      <w:sz w:val="32"/>
                    </w:rPr>
                    <w:t>C</w:t>
                  </w:r>
                </w:p>
              </w:tc>
              <w:tc>
                <w:tcPr>
                  <w:tcW w:w="1818" w:type="dxa"/>
                  <w:shd w:val="clear" w:color="auto" w:fill="auto"/>
                </w:tcPr>
                <w:p w:rsidR="005244FA" w:rsidRPr="000C0DC3" w:rsidRDefault="005244FA" w:rsidP="005C799F">
                  <w:pPr>
                    <w:jc w:val="center"/>
                    <w:rPr>
                      <w:rFonts w:hint="eastAsia"/>
                      <w:b/>
                      <w:sz w:val="32"/>
                    </w:rPr>
                  </w:pPr>
                  <w:r>
                    <w:rPr>
                      <w:rFonts w:hint="eastAsia"/>
                      <w:b/>
                      <w:sz w:val="32"/>
                    </w:rPr>
                    <w:t>B</w:t>
                  </w:r>
                </w:p>
              </w:tc>
              <w:tc>
                <w:tcPr>
                  <w:tcW w:w="1818" w:type="dxa"/>
                  <w:shd w:val="clear" w:color="auto" w:fill="auto"/>
                </w:tcPr>
                <w:p w:rsidR="005244FA" w:rsidRPr="000C0DC3" w:rsidRDefault="005244FA" w:rsidP="005C799F">
                  <w:pPr>
                    <w:jc w:val="center"/>
                    <w:rPr>
                      <w:rFonts w:hint="eastAsia"/>
                      <w:b/>
                      <w:sz w:val="32"/>
                    </w:rPr>
                  </w:pPr>
                  <w:r w:rsidRPr="000C0DC3">
                    <w:rPr>
                      <w:rFonts w:hint="eastAsia"/>
                      <w:b/>
                      <w:sz w:val="32"/>
                    </w:rPr>
                    <w:t>B</w:t>
                  </w:r>
                </w:p>
              </w:tc>
            </w:tr>
          </w:tbl>
          <w:p w:rsidR="005244FA" w:rsidRPr="00082CD6" w:rsidRDefault="005244FA" w:rsidP="005C799F">
            <w:pPr>
              <w:snapToGrid w:val="0"/>
              <w:spacing w:line="240" w:lineRule="atLeast"/>
              <w:jc w:val="both"/>
              <w:rPr>
                <w:rFonts w:hint="eastAsia"/>
                <w:color w:val="FF0000"/>
              </w:rPr>
            </w:pPr>
          </w:p>
        </w:tc>
      </w:tr>
      <w:tr w:rsidR="005244FA" w:rsidRPr="00082CD6" w:rsidTr="005C799F">
        <w:trPr>
          <w:trHeight w:val="3924"/>
        </w:trPr>
        <w:tc>
          <w:tcPr>
            <w:tcW w:w="9309" w:type="dxa"/>
            <w:shd w:val="clear" w:color="auto" w:fill="auto"/>
          </w:tcPr>
          <w:p w:rsidR="005244FA" w:rsidRPr="00961EE8" w:rsidRDefault="005244FA" w:rsidP="005C799F">
            <w:pPr>
              <w:snapToGrid w:val="0"/>
              <w:spacing w:line="240" w:lineRule="atLeast"/>
              <w:jc w:val="both"/>
              <w:rPr>
                <w:rFonts w:ascii="標楷體" w:eastAsia="標楷體" w:hAnsi="標楷體" w:hint="eastAsia"/>
                <w:color w:val="FF0000"/>
                <w:sz w:val="28"/>
              </w:rPr>
            </w:pPr>
            <w:r>
              <w:rPr>
                <w:rFonts w:ascii="標楷體" w:eastAsia="標楷體" w:hAnsi="標楷體" w:hint="eastAsia"/>
                <w:sz w:val="28"/>
                <w:szCs w:val="28"/>
              </w:rPr>
              <w:t>二、英</w:t>
            </w:r>
            <w:r w:rsidRPr="00961EE8">
              <w:rPr>
                <w:rFonts w:ascii="標楷體" w:eastAsia="標楷體" w:hAnsi="標楷體" w:hint="eastAsia"/>
                <w:sz w:val="28"/>
                <w:szCs w:val="28"/>
              </w:rPr>
              <w:t>文(占</w:t>
            </w:r>
            <w:r>
              <w:rPr>
                <w:rFonts w:ascii="標楷體" w:eastAsia="標楷體" w:hAnsi="標楷體" w:hint="eastAsia"/>
                <w:sz w:val="28"/>
                <w:szCs w:val="28"/>
              </w:rPr>
              <w:t>3</w:t>
            </w:r>
            <w:r w:rsidRPr="00961EE8">
              <w:rPr>
                <w:rFonts w:ascii="標楷體" w:eastAsia="標楷體" w:hAnsi="標楷體" w:hint="eastAsia"/>
                <w:sz w:val="28"/>
                <w:szCs w:val="28"/>
              </w:rPr>
              <w:t>0分)選擇題，每題</w:t>
            </w:r>
            <w:r>
              <w:rPr>
                <w:rFonts w:ascii="標楷體" w:eastAsia="標楷體" w:hAnsi="標楷體" w:hint="eastAsia"/>
                <w:sz w:val="28"/>
                <w:szCs w:val="28"/>
              </w:rPr>
              <w:t>3</w:t>
            </w:r>
            <w:r w:rsidRPr="00961EE8">
              <w:rPr>
                <w:rFonts w:ascii="標楷體" w:eastAsia="標楷體" w:hAnsi="標楷體" w:hint="eastAsia"/>
                <w:sz w:val="28"/>
                <w:szCs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7"/>
              <w:gridCol w:w="1817"/>
              <w:gridCol w:w="1817"/>
              <w:gridCol w:w="1817"/>
            </w:tblGrid>
            <w:tr w:rsidR="005244FA" w:rsidRPr="00961EE8" w:rsidTr="005C799F">
              <w:trPr>
                <w:trHeight w:val="481"/>
              </w:trPr>
              <w:tc>
                <w:tcPr>
                  <w:tcW w:w="1815"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1</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2</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3</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4</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5</w:t>
                  </w:r>
                </w:p>
              </w:tc>
            </w:tr>
            <w:tr w:rsidR="005244FA" w:rsidRPr="00961EE8" w:rsidTr="005C799F">
              <w:trPr>
                <w:trHeight w:val="882"/>
              </w:trPr>
              <w:tc>
                <w:tcPr>
                  <w:tcW w:w="1815"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B</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D</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A</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D</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C</w:t>
                  </w:r>
                </w:p>
              </w:tc>
            </w:tr>
            <w:tr w:rsidR="005244FA" w:rsidRPr="00961EE8" w:rsidTr="005C799F">
              <w:trPr>
                <w:trHeight w:val="481"/>
              </w:trPr>
              <w:tc>
                <w:tcPr>
                  <w:tcW w:w="1815"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6</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7</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8</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9</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10</w:t>
                  </w:r>
                </w:p>
              </w:tc>
            </w:tr>
            <w:tr w:rsidR="005244FA" w:rsidTr="005C799F">
              <w:trPr>
                <w:trHeight w:val="882"/>
              </w:trPr>
              <w:tc>
                <w:tcPr>
                  <w:tcW w:w="1815" w:type="dxa"/>
                  <w:shd w:val="clear" w:color="auto" w:fill="auto"/>
                </w:tcPr>
                <w:p w:rsidR="005244FA" w:rsidRPr="000C0DC3" w:rsidRDefault="005244FA" w:rsidP="005C799F">
                  <w:pPr>
                    <w:jc w:val="center"/>
                    <w:rPr>
                      <w:rFonts w:hint="eastAsia"/>
                      <w:b/>
                      <w:sz w:val="32"/>
                    </w:rPr>
                  </w:pPr>
                  <w:r w:rsidRPr="000C0DC3">
                    <w:rPr>
                      <w:rFonts w:hint="eastAsia"/>
                      <w:b/>
                      <w:sz w:val="32"/>
                    </w:rPr>
                    <w:t>A</w:t>
                  </w:r>
                </w:p>
              </w:tc>
              <w:tc>
                <w:tcPr>
                  <w:tcW w:w="1818" w:type="dxa"/>
                  <w:shd w:val="clear" w:color="auto" w:fill="auto"/>
                </w:tcPr>
                <w:p w:rsidR="005244FA" w:rsidRPr="000C0DC3" w:rsidRDefault="005244FA" w:rsidP="005C799F">
                  <w:pPr>
                    <w:jc w:val="center"/>
                    <w:rPr>
                      <w:rFonts w:hint="eastAsia"/>
                      <w:b/>
                      <w:sz w:val="32"/>
                    </w:rPr>
                  </w:pPr>
                  <w:r w:rsidRPr="000C0DC3">
                    <w:rPr>
                      <w:rFonts w:hint="eastAsia"/>
                      <w:b/>
                      <w:sz w:val="32"/>
                    </w:rPr>
                    <w:t>B</w:t>
                  </w:r>
                </w:p>
              </w:tc>
              <w:tc>
                <w:tcPr>
                  <w:tcW w:w="1818" w:type="dxa"/>
                  <w:shd w:val="clear" w:color="auto" w:fill="auto"/>
                </w:tcPr>
                <w:p w:rsidR="005244FA" w:rsidRPr="000C0DC3" w:rsidRDefault="005244FA" w:rsidP="005C799F">
                  <w:pPr>
                    <w:jc w:val="center"/>
                    <w:rPr>
                      <w:rFonts w:hint="eastAsia"/>
                      <w:b/>
                      <w:sz w:val="32"/>
                    </w:rPr>
                  </w:pPr>
                  <w:r w:rsidRPr="000C0DC3">
                    <w:rPr>
                      <w:rFonts w:hint="eastAsia"/>
                      <w:b/>
                      <w:sz w:val="32"/>
                    </w:rPr>
                    <w:t>C</w:t>
                  </w:r>
                </w:p>
              </w:tc>
              <w:tc>
                <w:tcPr>
                  <w:tcW w:w="1818" w:type="dxa"/>
                  <w:shd w:val="clear" w:color="auto" w:fill="auto"/>
                </w:tcPr>
                <w:p w:rsidR="005244FA" w:rsidRPr="000C0DC3" w:rsidRDefault="005244FA" w:rsidP="005C799F">
                  <w:pPr>
                    <w:jc w:val="center"/>
                    <w:rPr>
                      <w:rFonts w:hint="eastAsia"/>
                      <w:b/>
                      <w:sz w:val="32"/>
                    </w:rPr>
                  </w:pPr>
                  <w:r w:rsidRPr="000C0DC3">
                    <w:rPr>
                      <w:rFonts w:hint="eastAsia"/>
                      <w:b/>
                      <w:sz w:val="32"/>
                    </w:rPr>
                    <w:t>A</w:t>
                  </w:r>
                </w:p>
              </w:tc>
              <w:tc>
                <w:tcPr>
                  <w:tcW w:w="1818" w:type="dxa"/>
                  <w:shd w:val="clear" w:color="auto" w:fill="auto"/>
                </w:tcPr>
                <w:p w:rsidR="005244FA" w:rsidRPr="000C0DC3" w:rsidRDefault="005244FA" w:rsidP="005C799F">
                  <w:pPr>
                    <w:jc w:val="center"/>
                    <w:rPr>
                      <w:rFonts w:hint="eastAsia"/>
                      <w:b/>
                      <w:sz w:val="32"/>
                    </w:rPr>
                  </w:pPr>
                  <w:r w:rsidRPr="000C0DC3">
                    <w:rPr>
                      <w:rFonts w:hint="eastAsia"/>
                      <w:b/>
                      <w:sz w:val="32"/>
                    </w:rPr>
                    <w:t>B</w:t>
                  </w:r>
                </w:p>
              </w:tc>
            </w:tr>
          </w:tbl>
          <w:p w:rsidR="005244FA" w:rsidRPr="00961EE8" w:rsidRDefault="005244FA" w:rsidP="005C799F">
            <w:pPr>
              <w:snapToGrid w:val="0"/>
              <w:spacing w:line="240" w:lineRule="atLeast"/>
              <w:jc w:val="both"/>
              <w:rPr>
                <w:rFonts w:ascii="標楷體" w:eastAsia="標楷體" w:hAnsi="標楷體" w:hint="eastAsia"/>
                <w:sz w:val="28"/>
                <w:szCs w:val="28"/>
              </w:rPr>
            </w:pPr>
          </w:p>
        </w:tc>
      </w:tr>
      <w:tr w:rsidR="005244FA" w:rsidRPr="00082CD6" w:rsidTr="005C799F">
        <w:trPr>
          <w:trHeight w:val="2153"/>
        </w:trPr>
        <w:tc>
          <w:tcPr>
            <w:tcW w:w="9309" w:type="dxa"/>
            <w:shd w:val="clear" w:color="auto" w:fill="auto"/>
          </w:tcPr>
          <w:p w:rsidR="005244FA" w:rsidRDefault="005244FA" w:rsidP="005C799F">
            <w:pPr>
              <w:snapToGrid w:val="0"/>
              <w:spacing w:line="240" w:lineRule="atLeast"/>
              <w:jc w:val="both"/>
              <w:rPr>
                <w:rFonts w:ascii="標楷體" w:eastAsia="標楷體" w:hAnsi="標楷體" w:hint="eastAsia"/>
                <w:sz w:val="28"/>
                <w:szCs w:val="28"/>
              </w:rPr>
            </w:pPr>
            <w:r>
              <w:rPr>
                <w:rFonts w:ascii="標楷體" w:eastAsia="標楷體" w:hAnsi="標楷體" w:hint="eastAsia"/>
                <w:sz w:val="28"/>
                <w:szCs w:val="28"/>
              </w:rPr>
              <w:t>三、數學</w:t>
            </w:r>
            <w:r w:rsidRPr="00961EE8">
              <w:rPr>
                <w:rFonts w:ascii="標楷體" w:eastAsia="標楷體" w:hAnsi="標楷體" w:hint="eastAsia"/>
                <w:sz w:val="28"/>
                <w:szCs w:val="28"/>
              </w:rPr>
              <w:t>(占</w:t>
            </w:r>
            <w:r>
              <w:rPr>
                <w:rFonts w:ascii="標楷體" w:eastAsia="標楷體" w:hAnsi="標楷體" w:hint="eastAsia"/>
                <w:sz w:val="28"/>
                <w:szCs w:val="28"/>
              </w:rPr>
              <w:t>2</w:t>
            </w:r>
            <w:r w:rsidRPr="00961EE8">
              <w:rPr>
                <w:rFonts w:ascii="標楷體" w:eastAsia="標楷體" w:hAnsi="標楷體" w:hint="eastAsia"/>
                <w:sz w:val="28"/>
                <w:szCs w:val="28"/>
              </w:rPr>
              <w:t>0分)選擇題，每題</w:t>
            </w:r>
            <w:r>
              <w:rPr>
                <w:rFonts w:ascii="標楷體" w:eastAsia="標楷體" w:hAnsi="標楷體" w:hint="eastAsia"/>
                <w:sz w:val="28"/>
                <w:szCs w:val="28"/>
              </w:rPr>
              <w:t>4</w:t>
            </w:r>
            <w:r w:rsidRPr="00961EE8">
              <w:rPr>
                <w:rFonts w:ascii="標楷體" w:eastAsia="標楷體" w:hAnsi="標楷體" w:hint="eastAsia"/>
                <w:sz w:val="28"/>
                <w:szCs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7"/>
              <w:gridCol w:w="1817"/>
              <w:gridCol w:w="1817"/>
              <w:gridCol w:w="1817"/>
            </w:tblGrid>
            <w:tr w:rsidR="005244FA" w:rsidRPr="00961EE8" w:rsidTr="005C799F">
              <w:trPr>
                <w:trHeight w:val="481"/>
              </w:trPr>
              <w:tc>
                <w:tcPr>
                  <w:tcW w:w="1815"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1</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2</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3</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4</w:t>
                  </w:r>
                </w:p>
              </w:tc>
              <w:tc>
                <w:tcPr>
                  <w:tcW w:w="1818" w:type="dxa"/>
                  <w:shd w:val="clear" w:color="auto" w:fill="auto"/>
                  <w:vAlign w:val="center"/>
                </w:tcPr>
                <w:p w:rsidR="005244FA" w:rsidRPr="00961EE8" w:rsidRDefault="005244FA" w:rsidP="005C799F">
                  <w:pPr>
                    <w:jc w:val="center"/>
                    <w:rPr>
                      <w:rFonts w:ascii="標楷體" w:eastAsia="標楷體" w:hAnsi="標楷體" w:hint="eastAsia"/>
                      <w:sz w:val="32"/>
                      <w:szCs w:val="32"/>
                    </w:rPr>
                  </w:pPr>
                  <w:r w:rsidRPr="00961EE8">
                    <w:rPr>
                      <w:rFonts w:ascii="標楷體" w:eastAsia="標楷體" w:hAnsi="標楷體" w:hint="eastAsia"/>
                      <w:sz w:val="32"/>
                      <w:szCs w:val="32"/>
                    </w:rPr>
                    <w:t>5</w:t>
                  </w:r>
                </w:p>
              </w:tc>
            </w:tr>
            <w:tr w:rsidR="005244FA" w:rsidRPr="00961EE8" w:rsidTr="005C799F">
              <w:trPr>
                <w:trHeight w:val="882"/>
              </w:trPr>
              <w:tc>
                <w:tcPr>
                  <w:tcW w:w="1815"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C</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D</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C</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B</w:t>
                  </w:r>
                </w:p>
              </w:tc>
              <w:tc>
                <w:tcPr>
                  <w:tcW w:w="1818" w:type="dxa"/>
                  <w:shd w:val="clear" w:color="auto" w:fill="auto"/>
                </w:tcPr>
                <w:p w:rsidR="005244FA" w:rsidRPr="000C0DC3" w:rsidRDefault="005244FA" w:rsidP="005C799F">
                  <w:pPr>
                    <w:jc w:val="center"/>
                    <w:rPr>
                      <w:rFonts w:ascii="標楷體" w:eastAsia="標楷體" w:hAnsi="標楷體" w:hint="eastAsia"/>
                      <w:b/>
                      <w:sz w:val="32"/>
                    </w:rPr>
                  </w:pPr>
                  <w:r w:rsidRPr="000C0DC3">
                    <w:rPr>
                      <w:rFonts w:ascii="標楷體" w:eastAsia="標楷體" w:hAnsi="標楷體" w:hint="eastAsia"/>
                      <w:b/>
                      <w:sz w:val="32"/>
                    </w:rPr>
                    <w:t>B</w:t>
                  </w:r>
                </w:p>
              </w:tc>
              <w:bookmarkStart w:id="2" w:name="_GoBack"/>
              <w:bookmarkEnd w:id="2"/>
            </w:tr>
          </w:tbl>
          <w:p w:rsidR="005244FA" w:rsidRDefault="005244FA" w:rsidP="005C799F">
            <w:pPr>
              <w:snapToGrid w:val="0"/>
              <w:spacing w:line="240" w:lineRule="atLeast"/>
              <w:jc w:val="both"/>
              <w:rPr>
                <w:rFonts w:ascii="標楷體" w:eastAsia="標楷體" w:hAnsi="標楷體" w:hint="eastAsia"/>
                <w:sz w:val="28"/>
                <w:szCs w:val="28"/>
              </w:rPr>
            </w:pPr>
          </w:p>
        </w:tc>
      </w:tr>
    </w:tbl>
    <w:p w:rsidR="005244FA" w:rsidRPr="005244FA" w:rsidRDefault="005244FA">
      <w:pPr>
        <w:widowControl/>
        <w:rPr>
          <w:rFonts w:hint="eastAsia"/>
        </w:rPr>
      </w:pPr>
    </w:p>
    <w:sectPr w:rsidR="005244FA" w:rsidRPr="005244F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2A" w:rsidRDefault="0009082A" w:rsidP="00C040B6">
      <w:r>
        <w:separator/>
      </w:r>
    </w:p>
  </w:endnote>
  <w:endnote w:type="continuationSeparator" w:id="0">
    <w:p w:rsidR="0009082A" w:rsidRDefault="0009082A" w:rsidP="00C0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43" w:rsidRPr="00337650" w:rsidRDefault="000D3A43" w:rsidP="000D3A43">
    <w:pPr>
      <w:pStyle w:val="aa"/>
      <w:framePr w:wrap="around" w:vAnchor="text" w:hAnchor="margin" w:xAlign="center" w:y="1"/>
      <w:rPr>
        <w:rStyle w:val="ac"/>
        <w:rFonts w:eastAsia="標楷體"/>
      </w:rPr>
    </w:pPr>
    <w:r w:rsidRPr="00337650">
      <w:rPr>
        <w:rStyle w:val="ac"/>
        <w:rFonts w:eastAsia="標楷體" w:hAnsi="標楷體"/>
      </w:rPr>
      <w:t>第</w:t>
    </w:r>
    <w:r w:rsidRPr="00337650">
      <w:rPr>
        <w:rStyle w:val="ac"/>
        <w:rFonts w:eastAsia="標楷體"/>
      </w:rPr>
      <w:t xml:space="preserve"> </w:t>
    </w:r>
    <w:r w:rsidRPr="00337650">
      <w:rPr>
        <w:rStyle w:val="ac"/>
        <w:rFonts w:eastAsia="標楷體"/>
      </w:rPr>
      <w:fldChar w:fldCharType="begin"/>
    </w:r>
    <w:r w:rsidRPr="00337650">
      <w:rPr>
        <w:rStyle w:val="ac"/>
        <w:rFonts w:eastAsia="標楷體"/>
      </w:rPr>
      <w:instrText xml:space="preserve">PAGE  </w:instrText>
    </w:r>
    <w:r w:rsidRPr="00337650">
      <w:rPr>
        <w:rStyle w:val="ac"/>
        <w:rFonts w:eastAsia="標楷體"/>
      </w:rPr>
      <w:fldChar w:fldCharType="separate"/>
    </w:r>
    <w:r w:rsidR="005244FA">
      <w:rPr>
        <w:rStyle w:val="ac"/>
        <w:rFonts w:eastAsia="標楷體"/>
        <w:noProof/>
      </w:rPr>
      <w:t>1</w:t>
    </w:r>
    <w:r w:rsidRPr="00337650">
      <w:rPr>
        <w:rStyle w:val="ac"/>
        <w:rFonts w:eastAsia="標楷體"/>
      </w:rPr>
      <w:fldChar w:fldCharType="end"/>
    </w:r>
    <w:r w:rsidRPr="00337650">
      <w:rPr>
        <w:rStyle w:val="ac"/>
        <w:rFonts w:eastAsia="標楷體"/>
      </w:rPr>
      <w:t xml:space="preserve"> </w:t>
    </w:r>
    <w:r w:rsidRPr="00337650">
      <w:rPr>
        <w:rStyle w:val="ac"/>
        <w:rFonts w:eastAsia="標楷體" w:hAnsi="標楷體"/>
      </w:rPr>
      <w:t>頁，共</w:t>
    </w:r>
    <w:r>
      <w:rPr>
        <w:rStyle w:val="ac"/>
        <w:rFonts w:eastAsia="標楷體" w:hint="eastAsia"/>
      </w:rPr>
      <w:t>4</w:t>
    </w:r>
    <w:r w:rsidRPr="00337650">
      <w:rPr>
        <w:rStyle w:val="ac"/>
        <w:rFonts w:eastAsia="標楷體" w:hAnsi="標楷體"/>
      </w:rPr>
      <w:t>頁</w:t>
    </w:r>
  </w:p>
  <w:p w:rsidR="00C040B6" w:rsidRDefault="00C040B6">
    <w:pPr>
      <w:pStyle w:val="aa"/>
      <w:jc w:val="center"/>
    </w:pPr>
  </w:p>
  <w:p w:rsidR="00C040B6" w:rsidRDefault="00C040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2A" w:rsidRDefault="0009082A" w:rsidP="00C040B6">
      <w:r>
        <w:separator/>
      </w:r>
    </w:p>
  </w:footnote>
  <w:footnote w:type="continuationSeparator" w:id="0">
    <w:p w:rsidR="0009082A" w:rsidRDefault="0009082A" w:rsidP="00C04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1E"/>
    <w:rsid w:val="0001300E"/>
    <w:rsid w:val="0009082A"/>
    <w:rsid w:val="000D3A43"/>
    <w:rsid w:val="003B768D"/>
    <w:rsid w:val="005244FA"/>
    <w:rsid w:val="005E32B2"/>
    <w:rsid w:val="00667E94"/>
    <w:rsid w:val="007E661C"/>
    <w:rsid w:val="00814166"/>
    <w:rsid w:val="008170DC"/>
    <w:rsid w:val="00896635"/>
    <w:rsid w:val="0097350B"/>
    <w:rsid w:val="00A06AD3"/>
    <w:rsid w:val="00C040B6"/>
    <w:rsid w:val="00C44C1E"/>
    <w:rsid w:val="00DD73D6"/>
    <w:rsid w:val="00E40892"/>
    <w:rsid w:val="00F41D98"/>
    <w:rsid w:val="00FA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7EB9A"/>
  <w15:docId w15:val="{0B0A551A-E0E2-4512-8410-3297904D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44C1E"/>
    <w:rPr>
      <w:i/>
      <w:iCs/>
    </w:rPr>
  </w:style>
  <w:style w:type="character" w:customStyle="1" w:styleId="st1">
    <w:name w:val="st1"/>
    <w:basedOn w:val="a0"/>
    <w:rsid w:val="00C44C1E"/>
  </w:style>
  <w:style w:type="character" w:customStyle="1" w:styleId="ft">
    <w:name w:val="ft"/>
    <w:basedOn w:val="a0"/>
    <w:rsid w:val="00C44C1E"/>
  </w:style>
  <w:style w:type="paragraph" w:styleId="a4">
    <w:name w:val="List Paragraph"/>
    <w:basedOn w:val="a"/>
    <w:uiPriority w:val="34"/>
    <w:qFormat/>
    <w:rsid w:val="00C44C1E"/>
    <w:pPr>
      <w:ind w:leftChars="200" w:left="480"/>
    </w:pPr>
    <w:rPr>
      <w:rFonts w:ascii="Calibri" w:eastAsia="新細明體" w:hAnsi="Calibri" w:cs="Times New Roman"/>
    </w:rPr>
  </w:style>
  <w:style w:type="paragraph" w:styleId="a5">
    <w:name w:val="No Spacing"/>
    <w:uiPriority w:val="1"/>
    <w:qFormat/>
    <w:rsid w:val="00C44C1E"/>
    <w:pPr>
      <w:widowControl w:val="0"/>
    </w:pPr>
    <w:rPr>
      <w:rFonts w:ascii="Times New Roman" w:eastAsia="新細明體" w:hAnsi="Times New Roman" w:cs="Times New Roman"/>
      <w:szCs w:val="24"/>
    </w:rPr>
  </w:style>
  <w:style w:type="paragraph" w:styleId="a6">
    <w:name w:val="Balloon Text"/>
    <w:basedOn w:val="a"/>
    <w:link w:val="a7"/>
    <w:uiPriority w:val="99"/>
    <w:semiHidden/>
    <w:unhideWhenUsed/>
    <w:rsid w:val="00DD73D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D73D6"/>
    <w:rPr>
      <w:rFonts w:asciiTheme="majorHAnsi" w:eastAsiaTheme="majorEastAsia" w:hAnsiTheme="majorHAnsi" w:cstheme="majorBidi"/>
      <w:sz w:val="18"/>
      <w:szCs w:val="18"/>
    </w:rPr>
  </w:style>
  <w:style w:type="paragraph" w:styleId="a8">
    <w:name w:val="header"/>
    <w:basedOn w:val="a"/>
    <w:link w:val="a9"/>
    <w:uiPriority w:val="99"/>
    <w:unhideWhenUsed/>
    <w:rsid w:val="00C040B6"/>
    <w:pPr>
      <w:tabs>
        <w:tab w:val="center" w:pos="4153"/>
        <w:tab w:val="right" w:pos="8306"/>
      </w:tabs>
      <w:snapToGrid w:val="0"/>
    </w:pPr>
    <w:rPr>
      <w:sz w:val="20"/>
      <w:szCs w:val="20"/>
    </w:rPr>
  </w:style>
  <w:style w:type="character" w:customStyle="1" w:styleId="a9">
    <w:name w:val="頁首 字元"/>
    <w:basedOn w:val="a0"/>
    <w:link w:val="a8"/>
    <w:uiPriority w:val="99"/>
    <w:rsid w:val="00C040B6"/>
    <w:rPr>
      <w:sz w:val="20"/>
      <w:szCs w:val="20"/>
    </w:rPr>
  </w:style>
  <w:style w:type="paragraph" w:styleId="aa">
    <w:name w:val="footer"/>
    <w:basedOn w:val="a"/>
    <w:link w:val="ab"/>
    <w:unhideWhenUsed/>
    <w:rsid w:val="00C040B6"/>
    <w:pPr>
      <w:tabs>
        <w:tab w:val="center" w:pos="4153"/>
        <w:tab w:val="right" w:pos="8306"/>
      </w:tabs>
      <w:snapToGrid w:val="0"/>
    </w:pPr>
    <w:rPr>
      <w:sz w:val="20"/>
      <w:szCs w:val="20"/>
    </w:rPr>
  </w:style>
  <w:style w:type="character" w:customStyle="1" w:styleId="ab">
    <w:name w:val="頁尾 字元"/>
    <w:basedOn w:val="a0"/>
    <w:link w:val="aa"/>
    <w:uiPriority w:val="99"/>
    <w:rsid w:val="00C040B6"/>
    <w:rPr>
      <w:sz w:val="20"/>
      <w:szCs w:val="20"/>
    </w:rPr>
  </w:style>
  <w:style w:type="character" w:styleId="ac">
    <w:name w:val="page number"/>
    <w:basedOn w:val="a0"/>
    <w:rsid w:val="000D3A43"/>
  </w:style>
  <w:style w:type="paragraph" w:styleId="ad">
    <w:name w:val="Quote"/>
    <w:next w:val="a"/>
    <w:link w:val="ae"/>
    <w:qFormat/>
    <w:rsid w:val="005244FA"/>
    <w:pPr>
      <w:jc w:val="both"/>
    </w:pPr>
    <w:rPr>
      <w:rFonts w:ascii="Times New Roman" w:eastAsia="標楷體" w:hAnsi="Times New Roman" w:cs="Times New Roman"/>
      <w:noProof/>
      <w:kern w:val="0"/>
      <w:szCs w:val="20"/>
    </w:rPr>
  </w:style>
  <w:style w:type="character" w:customStyle="1" w:styleId="ae">
    <w:name w:val="引文 字元"/>
    <w:basedOn w:val="a0"/>
    <w:link w:val="ad"/>
    <w:rsid w:val="005244FA"/>
    <w:rPr>
      <w:rFonts w:ascii="Times New Roman" w:eastAsia="標楷體"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2017-10-17T02:58:00Z</cp:lastPrinted>
  <dcterms:created xsi:type="dcterms:W3CDTF">2017-10-17T01:38:00Z</dcterms:created>
  <dcterms:modified xsi:type="dcterms:W3CDTF">2020-09-25T01:27:00Z</dcterms:modified>
</cp:coreProperties>
</file>